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545" w:rsidRPr="00BA384D" w:rsidRDefault="00AD4545" w:rsidP="00D14A74">
      <w:pPr>
        <w:jc w:val="center"/>
        <w:rPr>
          <w:b/>
        </w:rPr>
      </w:pPr>
      <w:r w:rsidRPr="00BA384D">
        <w:rPr>
          <w:b/>
        </w:rPr>
        <w:t>Приложение к учебной программе</w:t>
      </w:r>
    </w:p>
    <w:p w:rsidR="00AD4545" w:rsidRPr="00BA384D" w:rsidRDefault="00AD4545" w:rsidP="00D14A74">
      <w:pPr>
        <w:jc w:val="center"/>
        <w:rPr>
          <w:b/>
        </w:rPr>
      </w:pPr>
      <w:r w:rsidRPr="00BA384D">
        <w:rPr>
          <w:b/>
        </w:rPr>
        <w:t>Программа обучения (</w:t>
      </w:r>
      <w:r w:rsidRPr="00BA384D">
        <w:rPr>
          <w:b/>
          <w:lang w:val="en-US"/>
        </w:rPr>
        <w:t>Syllabus</w:t>
      </w:r>
      <w:r w:rsidRPr="00BA384D">
        <w:rPr>
          <w:b/>
        </w:rPr>
        <w:t>) для обучающегося</w:t>
      </w:r>
    </w:p>
    <w:p w:rsidR="00AD4545" w:rsidRPr="00BA384D" w:rsidRDefault="00AD4545" w:rsidP="00D14A74">
      <w:pPr>
        <w:jc w:val="center"/>
        <w:rPr>
          <w:b/>
        </w:rPr>
      </w:pPr>
      <w:r w:rsidRPr="00BA384D">
        <w:rPr>
          <w:b/>
        </w:rPr>
        <w:t xml:space="preserve"> на 201</w:t>
      </w:r>
      <w:r w:rsidR="00DB31AF">
        <w:rPr>
          <w:b/>
          <w:lang w:val="kk-KZ"/>
        </w:rPr>
        <w:t>8</w:t>
      </w:r>
      <w:r w:rsidR="00DB31AF">
        <w:rPr>
          <w:b/>
        </w:rPr>
        <w:t xml:space="preserve"> - 201</w:t>
      </w:r>
      <w:r w:rsidR="00DB31AF">
        <w:rPr>
          <w:b/>
          <w:lang w:val="kk-KZ"/>
        </w:rPr>
        <w:t>9</w:t>
      </w:r>
      <w:r w:rsidRPr="00BA384D">
        <w:rPr>
          <w:b/>
        </w:rPr>
        <w:t xml:space="preserve"> учебный год  дисциплины</w:t>
      </w:r>
    </w:p>
    <w:p w:rsidR="00AD4545" w:rsidRPr="00BA384D" w:rsidRDefault="00AD4545" w:rsidP="00D14A74">
      <w:pPr>
        <w:jc w:val="center"/>
        <w:rPr>
          <w:b/>
        </w:rPr>
      </w:pPr>
      <w:r>
        <w:rPr>
          <w:b/>
          <w:lang w:val="en-US"/>
        </w:rPr>
        <w:t>LP</w:t>
      </w:r>
      <w:r w:rsidR="00D57E2B">
        <w:rPr>
          <w:b/>
        </w:rPr>
        <w:t>5206</w:t>
      </w:r>
      <w:r w:rsidRPr="00C65361">
        <w:rPr>
          <w:b/>
        </w:rPr>
        <w:t xml:space="preserve"> </w:t>
      </w:r>
      <w:r>
        <w:rPr>
          <w:b/>
        </w:rPr>
        <w:t>«Литература постмодернизма</w:t>
      </w:r>
      <w:r w:rsidRPr="00BA384D">
        <w:rPr>
          <w:b/>
        </w:rPr>
        <w:t>»</w:t>
      </w:r>
    </w:p>
    <w:p w:rsidR="00AD4545" w:rsidRPr="00675065" w:rsidRDefault="00AD4545" w:rsidP="00D14A74">
      <w:pPr>
        <w:jc w:val="center"/>
        <w:rPr>
          <w:color w:val="FF0000"/>
          <w:sz w:val="20"/>
          <w:szCs w:val="20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158"/>
        <w:gridCol w:w="430"/>
        <w:gridCol w:w="175"/>
        <w:gridCol w:w="163"/>
        <w:gridCol w:w="366"/>
        <w:gridCol w:w="190"/>
        <w:gridCol w:w="101"/>
        <w:gridCol w:w="459"/>
        <w:gridCol w:w="614"/>
        <w:gridCol w:w="645"/>
        <w:gridCol w:w="312"/>
        <w:gridCol w:w="54"/>
        <w:gridCol w:w="768"/>
        <w:gridCol w:w="526"/>
        <w:gridCol w:w="608"/>
        <w:gridCol w:w="188"/>
        <w:gridCol w:w="96"/>
        <w:gridCol w:w="236"/>
        <w:gridCol w:w="799"/>
        <w:gridCol w:w="540"/>
        <w:gridCol w:w="1444"/>
      </w:tblGrid>
      <w:tr w:rsidR="00AD4545" w:rsidRPr="00675065" w:rsidTr="00A570B8">
        <w:tc>
          <w:tcPr>
            <w:tcW w:w="10080" w:type="dxa"/>
            <w:gridSpan w:val="22"/>
          </w:tcPr>
          <w:p w:rsidR="00AD4545" w:rsidRPr="00675065" w:rsidRDefault="00AD4545" w:rsidP="00C70CDD">
            <w:pPr>
              <w:jc w:val="center"/>
              <w:rPr>
                <w:b/>
                <w:sz w:val="20"/>
                <w:szCs w:val="20"/>
              </w:rPr>
            </w:pPr>
            <w:r w:rsidRPr="00675065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AD4545" w:rsidRPr="00675065" w:rsidTr="00D57E2B">
        <w:tc>
          <w:tcPr>
            <w:tcW w:w="1971" w:type="dxa"/>
            <w:gridSpan w:val="4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Факультет</w:t>
            </w:r>
          </w:p>
        </w:tc>
        <w:tc>
          <w:tcPr>
            <w:tcW w:w="8109" w:type="dxa"/>
            <w:gridSpan w:val="18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Гуманитарно-социальный</w:t>
            </w:r>
          </w:p>
        </w:tc>
      </w:tr>
      <w:tr w:rsidR="00AD4545" w:rsidRPr="00675065" w:rsidTr="00D57E2B">
        <w:trPr>
          <w:trHeight w:val="364"/>
        </w:trPr>
        <w:tc>
          <w:tcPr>
            <w:tcW w:w="1971" w:type="dxa"/>
            <w:gridSpan w:val="4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9" w:type="dxa"/>
            <w:gridSpan w:val="18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6</w:t>
            </w:r>
            <w:r w:rsidR="00D57E2B">
              <w:rPr>
                <w:sz w:val="20"/>
                <w:szCs w:val="20"/>
              </w:rPr>
              <w:t xml:space="preserve">М020500 – Филология </w:t>
            </w:r>
          </w:p>
        </w:tc>
      </w:tr>
      <w:tr w:rsidR="00AD4545" w:rsidRPr="00675065" w:rsidTr="00D57E2B">
        <w:tc>
          <w:tcPr>
            <w:tcW w:w="1366" w:type="dxa"/>
            <w:gridSpan w:val="2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Курс</w:t>
            </w:r>
          </w:p>
        </w:tc>
        <w:tc>
          <w:tcPr>
            <w:tcW w:w="1425" w:type="dxa"/>
            <w:gridSpan w:val="6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1</w:t>
            </w:r>
          </w:p>
        </w:tc>
        <w:tc>
          <w:tcPr>
            <w:tcW w:w="1073" w:type="dxa"/>
            <w:gridSpan w:val="2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AD4545" w:rsidRPr="00675065" w:rsidRDefault="00AD4545" w:rsidP="00C70CDD">
            <w:pPr>
              <w:rPr>
                <w:sz w:val="20"/>
                <w:szCs w:val="20"/>
                <w:lang w:val="en-US"/>
              </w:rPr>
            </w:pPr>
            <w:r w:rsidRPr="0067506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94" w:type="dxa"/>
            <w:gridSpan w:val="2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Форма об.</w:t>
            </w:r>
          </w:p>
        </w:tc>
        <w:tc>
          <w:tcPr>
            <w:tcW w:w="1128" w:type="dxa"/>
            <w:gridSpan w:val="4"/>
          </w:tcPr>
          <w:p w:rsidR="00AD4545" w:rsidRPr="00675065" w:rsidRDefault="00AD4545" w:rsidP="00C70CDD">
            <w:pPr>
              <w:ind w:left="-533" w:firstLine="533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очная</w:t>
            </w:r>
          </w:p>
        </w:tc>
        <w:tc>
          <w:tcPr>
            <w:tcW w:w="1339" w:type="dxa"/>
            <w:gridSpan w:val="2"/>
          </w:tcPr>
          <w:p w:rsidR="00AD4545" w:rsidRPr="00675065" w:rsidRDefault="00AD4545" w:rsidP="00C70CDD">
            <w:pPr>
              <w:ind w:left="-29" w:firstLine="29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Прогр. об.</w:t>
            </w:r>
          </w:p>
        </w:tc>
        <w:tc>
          <w:tcPr>
            <w:tcW w:w="1444" w:type="dxa"/>
          </w:tcPr>
          <w:p w:rsidR="00AD4545" w:rsidRPr="00675065" w:rsidRDefault="00AD4545" w:rsidP="00C70CDD">
            <w:pPr>
              <w:ind w:left="-533" w:firstLine="533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основная</w:t>
            </w:r>
          </w:p>
        </w:tc>
      </w:tr>
      <w:tr w:rsidR="00AD4545" w:rsidRPr="00675065" w:rsidTr="00D57E2B">
        <w:tc>
          <w:tcPr>
            <w:tcW w:w="2791" w:type="dxa"/>
            <w:gridSpan w:val="8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БД</w:t>
            </w:r>
          </w:p>
        </w:tc>
        <w:tc>
          <w:tcPr>
            <w:tcW w:w="2422" w:type="dxa"/>
            <w:gridSpan w:val="6"/>
          </w:tcPr>
          <w:p w:rsidR="00AD4545" w:rsidRPr="00675065" w:rsidRDefault="00AD4545" w:rsidP="00C70CDD">
            <w:pPr>
              <w:ind w:left="-533" w:firstLine="533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Компонент</w:t>
            </w:r>
          </w:p>
        </w:tc>
        <w:tc>
          <w:tcPr>
            <w:tcW w:w="2783" w:type="dxa"/>
            <w:gridSpan w:val="3"/>
          </w:tcPr>
          <w:p w:rsidR="00AD4545" w:rsidRPr="00675065" w:rsidRDefault="00AD4545" w:rsidP="00C70CDD">
            <w:pPr>
              <w:ind w:left="-533" w:firstLine="533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КВ</w:t>
            </w:r>
          </w:p>
        </w:tc>
      </w:tr>
      <w:tr w:rsidR="00AD4545" w:rsidRPr="00675065" w:rsidTr="00D57E2B">
        <w:tc>
          <w:tcPr>
            <w:tcW w:w="2791" w:type="dxa"/>
            <w:gridSpan w:val="8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3</w:t>
            </w:r>
          </w:p>
        </w:tc>
        <w:tc>
          <w:tcPr>
            <w:tcW w:w="2422" w:type="dxa"/>
            <w:gridSpan w:val="6"/>
          </w:tcPr>
          <w:p w:rsidR="00AD4545" w:rsidRPr="00675065" w:rsidRDefault="00AD4545" w:rsidP="00C70CDD">
            <w:pPr>
              <w:ind w:left="-533" w:firstLine="533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783" w:type="dxa"/>
            <w:gridSpan w:val="3"/>
          </w:tcPr>
          <w:p w:rsidR="00AD4545" w:rsidRPr="00675065" w:rsidRDefault="00AD4545" w:rsidP="00C70CDD">
            <w:pPr>
              <w:ind w:left="-533" w:firstLine="533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135</w:t>
            </w:r>
          </w:p>
        </w:tc>
      </w:tr>
      <w:tr w:rsidR="00AD4545" w:rsidRPr="00675065" w:rsidTr="00D57E2B">
        <w:tc>
          <w:tcPr>
            <w:tcW w:w="3250" w:type="dxa"/>
            <w:gridSpan w:val="9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30" w:type="dxa"/>
            <w:gridSpan w:val="13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 xml:space="preserve">По расписанию </w:t>
            </w:r>
          </w:p>
        </w:tc>
      </w:tr>
      <w:tr w:rsidR="00AD4545" w:rsidRPr="00675065" w:rsidTr="00D57E2B">
        <w:tc>
          <w:tcPr>
            <w:tcW w:w="2134" w:type="dxa"/>
            <w:gridSpan w:val="5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Лектор</w:t>
            </w:r>
          </w:p>
        </w:tc>
        <w:tc>
          <w:tcPr>
            <w:tcW w:w="7946" w:type="dxa"/>
            <w:gridSpan w:val="17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Ахметова Бигайша</w:t>
            </w:r>
            <w:r w:rsidR="00E43D2D">
              <w:rPr>
                <w:sz w:val="20"/>
                <w:szCs w:val="20"/>
                <w:lang w:val="kk-KZ"/>
              </w:rPr>
              <w:t xml:space="preserve"> </w:t>
            </w:r>
            <w:r w:rsidRPr="00675065">
              <w:rPr>
                <w:sz w:val="20"/>
                <w:szCs w:val="20"/>
              </w:rPr>
              <w:t>Зейнулльевна</w:t>
            </w:r>
          </w:p>
        </w:tc>
      </w:tr>
      <w:tr w:rsidR="00AD4545" w:rsidRPr="00675065" w:rsidTr="00D57E2B">
        <w:tc>
          <w:tcPr>
            <w:tcW w:w="2134" w:type="dxa"/>
            <w:gridSpan w:val="5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46" w:type="dxa"/>
            <w:gridSpan w:val="17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</w:p>
        </w:tc>
      </w:tr>
      <w:tr w:rsidR="00AD4545" w:rsidRPr="00675065" w:rsidTr="00D57E2B">
        <w:tc>
          <w:tcPr>
            <w:tcW w:w="2500" w:type="dxa"/>
            <w:gridSpan w:val="6"/>
            <w:vMerge w:val="restart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Время консультаций</w:t>
            </w:r>
          </w:p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(СРМП инд.)</w:t>
            </w:r>
          </w:p>
        </w:tc>
        <w:tc>
          <w:tcPr>
            <w:tcW w:w="2321" w:type="dxa"/>
            <w:gridSpan w:val="6"/>
          </w:tcPr>
          <w:p w:rsidR="00AD4545" w:rsidRPr="00675065" w:rsidRDefault="00AD4545" w:rsidP="00C70CDD">
            <w:pPr>
              <w:jc w:val="center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5"/>
          </w:tcPr>
          <w:p w:rsidR="00AD4545" w:rsidRPr="00675065" w:rsidRDefault="00AD4545" w:rsidP="00C70CDD">
            <w:pPr>
              <w:jc w:val="center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2-я неделя</w:t>
            </w:r>
          </w:p>
        </w:tc>
        <w:tc>
          <w:tcPr>
            <w:tcW w:w="3115" w:type="dxa"/>
            <w:gridSpan w:val="5"/>
          </w:tcPr>
          <w:p w:rsidR="00AD4545" w:rsidRPr="00675065" w:rsidRDefault="00AD4545" w:rsidP="00C70CDD">
            <w:pPr>
              <w:jc w:val="center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3-я неделя</w:t>
            </w:r>
          </w:p>
        </w:tc>
      </w:tr>
      <w:tr w:rsidR="00AD4545" w:rsidRPr="00675065" w:rsidTr="00D57E2B">
        <w:tc>
          <w:tcPr>
            <w:tcW w:w="2500" w:type="dxa"/>
            <w:gridSpan w:val="6"/>
            <w:vMerge/>
            <w:vAlign w:val="center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6"/>
          </w:tcPr>
          <w:p w:rsidR="00AD4545" w:rsidRPr="00675065" w:rsidRDefault="00AD4545" w:rsidP="00B84DDF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Вторник с 1</w:t>
            </w:r>
            <w:r w:rsidRPr="00675065">
              <w:rPr>
                <w:sz w:val="20"/>
                <w:szCs w:val="20"/>
                <w:lang w:val="en-US"/>
              </w:rPr>
              <w:t>1</w:t>
            </w:r>
            <w:r w:rsidR="00847F95">
              <w:rPr>
                <w:sz w:val="20"/>
                <w:szCs w:val="20"/>
                <w:lang w:val="kk-KZ"/>
              </w:rPr>
              <w:t>:</w:t>
            </w:r>
            <w:r w:rsidRPr="00675065">
              <w:rPr>
                <w:sz w:val="20"/>
                <w:szCs w:val="20"/>
              </w:rPr>
              <w:t>00 до 1</w:t>
            </w:r>
            <w:r w:rsidR="00847F95">
              <w:rPr>
                <w:sz w:val="20"/>
                <w:szCs w:val="20"/>
                <w:lang w:val="kk-KZ"/>
              </w:rPr>
              <w:t>3</w:t>
            </w:r>
            <w:r w:rsidRPr="00675065">
              <w:rPr>
                <w:sz w:val="20"/>
                <w:szCs w:val="20"/>
              </w:rPr>
              <w:t>.00</w:t>
            </w:r>
          </w:p>
        </w:tc>
        <w:tc>
          <w:tcPr>
            <w:tcW w:w="2144" w:type="dxa"/>
            <w:gridSpan w:val="5"/>
          </w:tcPr>
          <w:p w:rsidR="00AD4545" w:rsidRPr="00675065" w:rsidRDefault="00847F95" w:rsidP="00C70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Среда </w:t>
            </w:r>
            <w:r>
              <w:rPr>
                <w:sz w:val="20"/>
                <w:szCs w:val="20"/>
              </w:rPr>
              <w:t xml:space="preserve"> с 1</w:t>
            </w:r>
            <w:r>
              <w:rPr>
                <w:sz w:val="20"/>
                <w:szCs w:val="20"/>
                <w:lang w:val="kk-KZ"/>
              </w:rPr>
              <w:t>1</w:t>
            </w:r>
            <w:r w:rsidR="00AD4545" w:rsidRPr="00675065">
              <w:rPr>
                <w:sz w:val="20"/>
                <w:szCs w:val="20"/>
              </w:rPr>
              <w:t>.00 до 1</w:t>
            </w:r>
            <w:r>
              <w:rPr>
                <w:sz w:val="20"/>
                <w:szCs w:val="20"/>
                <w:lang w:val="kk-KZ"/>
              </w:rPr>
              <w:t>3</w:t>
            </w:r>
            <w:r w:rsidR="00AD4545" w:rsidRPr="00675065">
              <w:rPr>
                <w:sz w:val="20"/>
                <w:szCs w:val="20"/>
              </w:rPr>
              <w:t>.00</w:t>
            </w:r>
          </w:p>
        </w:tc>
        <w:tc>
          <w:tcPr>
            <w:tcW w:w="3115" w:type="dxa"/>
            <w:gridSpan w:val="5"/>
          </w:tcPr>
          <w:p w:rsidR="00AD4545" w:rsidRPr="00675065" w:rsidRDefault="00AD4545" w:rsidP="00B84DDF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Четверг с 1</w:t>
            </w:r>
            <w:r w:rsidR="00847F95">
              <w:rPr>
                <w:sz w:val="20"/>
                <w:szCs w:val="20"/>
                <w:lang w:val="kk-KZ"/>
              </w:rPr>
              <w:t>5</w:t>
            </w:r>
            <w:r w:rsidRPr="00675065">
              <w:rPr>
                <w:sz w:val="20"/>
                <w:szCs w:val="20"/>
              </w:rPr>
              <w:t>.00 до 1</w:t>
            </w:r>
            <w:r w:rsidR="00847F95">
              <w:rPr>
                <w:sz w:val="20"/>
                <w:szCs w:val="20"/>
                <w:lang w:val="kk-KZ"/>
              </w:rPr>
              <w:t>7</w:t>
            </w:r>
            <w:r w:rsidRPr="00675065">
              <w:rPr>
                <w:sz w:val="20"/>
                <w:szCs w:val="20"/>
              </w:rPr>
              <w:t>.00</w:t>
            </w:r>
          </w:p>
        </w:tc>
      </w:tr>
      <w:tr w:rsidR="00AD4545" w:rsidRPr="00675065" w:rsidTr="00A570B8">
        <w:tc>
          <w:tcPr>
            <w:tcW w:w="10080" w:type="dxa"/>
            <w:gridSpan w:val="22"/>
          </w:tcPr>
          <w:p w:rsidR="00AD4545" w:rsidRPr="00675065" w:rsidRDefault="00AD4545" w:rsidP="00C70CDD">
            <w:pPr>
              <w:jc w:val="center"/>
              <w:rPr>
                <w:b/>
                <w:sz w:val="20"/>
                <w:szCs w:val="20"/>
              </w:rPr>
            </w:pPr>
            <w:r w:rsidRPr="00675065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AD4545" w:rsidRPr="00675065" w:rsidTr="00D57E2B">
        <w:tc>
          <w:tcPr>
            <w:tcW w:w="1796" w:type="dxa"/>
            <w:gridSpan w:val="3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84" w:type="dxa"/>
            <w:gridSpan w:val="19"/>
          </w:tcPr>
          <w:p w:rsidR="00AD4545" w:rsidRPr="00675065" w:rsidRDefault="00D57E2B" w:rsidP="00C70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4545" w:rsidRPr="00675065" w:rsidTr="00D57E2B">
        <w:tc>
          <w:tcPr>
            <w:tcW w:w="1796" w:type="dxa"/>
            <w:gridSpan w:val="3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84" w:type="dxa"/>
            <w:gridSpan w:val="19"/>
          </w:tcPr>
          <w:p w:rsidR="00AD4545" w:rsidRPr="00D57E2B" w:rsidRDefault="00D57E2B" w:rsidP="00C70CDD">
            <w:pPr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современный литературный процесс в Казахстане</w:t>
            </w:r>
          </w:p>
        </w:tc>
      </w:tr>
      <w:tr w:rsidR="00AD4545" w:rsidRPr="00675065" w:rsidTr="00A570B8">
        <w:tc>
          <w:tcPr>
            <w:tcW w:w="10080" w:type="dxa"/>
            <w:gridSpan w:val="22"/>
          </w:tcPr>
          <w:p w:rsidR="00AD4545" w:rsidRPr="00675065" w:rsidRDefault="00AD4545" w:rsidP="00C70CDD">
            <w:pPr>
              <w:jc w:val="center"/>
              <w:rPr>
                <w:b/>
                <w:sz w:val="20"/>
                <w:szCs w:val="20"/>
              </w:rPr>
            </w:pPr>
            <w:r w:rsidRPr="00675065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AD4545" w:rsidRPr="00675065" w:rsidTr="00D57E2B">
        <w:tc>
          <w:tcPr>
            <w:tcW w:w="1208" w:type="dxa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Цель</w:t>
            </w:r>
          </w:p>
        </w:tc>
        <w:tc>
          <w:tcPr>
            <w:tcW w:w="8872" w:type="dxa"/>
            <w:gridSpan w:val="21"/>
          </w:tcPr>
          <w:p w:rsidR="00AD4545" w:rsidRPr="00D57E2B" w:rsidRDefault="00D57E2B" w:rsidP="00675065">
            <w:pPr>
              <w:pStyle w:val="a5"/>
              <w:rPr>
                <w:rFonts w:eastAsia="Times New Roman"/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представить постмодернизм как феномен культуры и литературы 2-й половины </w:t>
            </w:r>
            <w:r w:rsidRPr="00D57E2B">
              <w:rPr>
                <w:sz w:val="18"/>
                <w:szCs w:val="18"/>
                <w:lang w:val="en-US"/>
              </w:rPr>
              <w:t>XX</w:t>
            </w:r>
            <w:r w:rsidRPr="00D57E2B">
              <w:rPr>
                <w:sz w:val="18"/>
                <w:szCs w:val="18"/>
              </w:rPr>
              <w:t xml:space="preserve"> века</w:t>
            </w:r>
          </w:p>
        </w:tc>
      </w:tr>
      <w:tr w:rsidR="00AD4545" w:rsidRPr="00675065" w:rsidTr="00D57E2B">
        <w:trPr>
          <w:trHeight w:val="860"/>
        </w:trPr>
        <w:tc>
          <w:tcPr>
            <w:tcW w:w="1208" w:type="dxa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Задачи</w:t>
            </w:r>
          </w:p>
        </w:tc>
        <w:tc>
          <w:tcPr>
            <w:tcW w:w="8872" w:type="dxa"/>
            <w:gridSpan w:val="21"/>
          </w:tcPr>
          <w:p w:rsidR="00D57E2B" w:rsidRPr="00D57E2B" w:rsidRDefault="00D57E2B" w:rsidP="00D57E2B">
            <w:pPr>
              <w:numPr>
                <w:ilvl w:val="0"/>
                <w:numId w:val="10"/>
              </w:numPr>
              <w:jc w:val="both"/>
              <w:outlineLvl w:val="0"/>
              <w:rPr>
                <w:bCs/>
                <w:sz w:val="18"/>
                <w:szCs w:val="18"/>
                <w:lang w:val="kk-KZ"/>
              </w:rPr>
            </w:pPr>
            <w:r w:rsidRPr="00D57E2B">
              <w:rPr>
                <w:bCs/>
                <w:sz w:val="18"/>
                <w:szCs w:val="18"/>
                <w:lang w:val="kk-KZ"/>
              </w:rPr>
              <w:t xml:space="preserve">изучение истоков и условий формирования русского модернизма. </w:t>
            </w:r>
          </w:p>
          <w:p w:rsidR="00D57E2B" w:rsidRPr="00D57E2B" w:rsidRDefault="00D57E2B" w:rsidP="00D57E2B">
            <w:pPr>
              <w:numPr>
                <w:ilvl w:val="0"/>
                <w:numId w:val="10"/>
              </w:numPr>
              <w:jc w:val="both"/>
              <w:outlineLvl w:val="0"/>
              <w:rPr>
                <w:b/>
                <w:bCs/>
                <w:sz w:val="18"/>
                <w:szCs w:val="18"/>
                <w:lang w:val="kk-KZ"/>
              </w:rPr>
            </w:pPr>
            <w:r w:rsidRPr="00D57E2B">
              <w:rPr>
                <w:bCs/>
                <w:sz w:val="18"/>
                <w:szCs w:val="18"/>
                <w:lang w:val="kk-KZ"/>
              </w:rPr>
              <w:t>рассмотрения литературного постмодернизма в широком культурно – философском контексте.</w:t>
            </w:r>
          </w:p>
          <w:p w:rsidR="00AD4545" w:rsidRPr="00D57E2B" w:rsidRDefault="00D57E2B" w:rsidP="00675065">
            <w:pPr>
              <w:numPr>
                <w:ilvl w:val="0"/>
                <w:numId w:val="10"/>
              </w:numPr>
              <w:jc w:val="both"/>
              <w:outlineLvl w:val="0"/>
              <w:rPr>
                <w:b/>
                <w:bCs/>
                <w:sz w:val="18"/>
                <w:szCs w:val="18"/>
                <w:lang w:val="kk-KZ"/>
              </w:rPr>
            </w:pPr>
            <w:r w:rsidRPr="00D57E2B">
              <w:rPr>
                <w:bCs/>
                <w:sz w:val="18"/>
                <w:szCs w:val="18"/>
                <w:lang w:val="kk-KZ"/>
              </w:rPr>
              <w:t xml:space="preserve">рассмотрение перспектив развития постмодернистских тенденциив литературе </w:t>
            </w:r>
            <w:r w:rsidRPr="00D57E2B">
              <w:rPr>
                <w:bCs/>
                <w:sz w:val="18"/>
                <w:szCs w:val="18"/>
                <w:lang w:val="en-US"/>
              </w:rPr>
              <w:t>XXI</w:t>
            </w:r>
            <w:r w:rsidRPr="00D57E2B">
              <w:rPr>
                <w:bCs/>
                <w:sz w:val="18"/>
                <w:szCs w:val="18"/>
              </w:rPr>
              <w:t xml:space="preserve"> в.</w:t>
            </w:r>
          </w:p>
        </w:tc>
      </w:tr>
      <w:tr w:rsidR="00AD4545" w:rsidRPr="00675065" w:rsidTr="00A570B8">
        <w:tc>
          <w:tcPr>
            <w:tcW w:w="10080" w:type="dxa"/>
            <w:gridSpan w:val="22"/>
          </w:tcPr>
          <w:p w:rsidR="00AD4545" w:rsidRPr="00675065" w:rsidRDefault="00AD4545" w:rsidP="00C70CDD">
            <w:pPr>
              <w:jc w:val="center"/>
              <w:rPr>
                <w:b/>
                <w:sz w:val="20"/>
                <w:szCs w:val="20"/>
              </w:rPr>
            </w:pPr>
            <w:r w:rsidRPr="00675065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AD4545" w:rsidRPr="00675065" w:rsidTr="00D57E2B">
        <w:tc>
          <w:tcPr>
            <w:tcW w:w="2690" w:type="dxa"/>
            <w:gridSpan w:val="7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Всего</w:t>
            </w:r>
          </w:p>
        </w:tc>
        <w:tc>
          <w:tcPr>
            <w:tcW w:w="1819" w:type="dxa"/>
            <w:gridSpan w:val="4"/>
          </w:tcPr>
          <w:p w:rsidR="00AD4545" w:rsidRPr="00675065" w:rsidRDefault="00D57E2B" w:rsidP="00D57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  <w:r w:rsidRPr="006750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AD4545" w:rsidRPr="00675065" w:rsidRDefault="00D57E2B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Практ.</w:t>
            </w:r>
          </w:p>
        </w:tc>
        <w:tc>
          <w:tcPr>
            <w:tcW w:w="1134" w:type="dxa"/>
            <w:gridSpan w:val="2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СРО инд</w:t>
            </w:r>
          </w:p>
        </w:tc>
        <w:tc>
          <w:tcPr>
            <w:tcW w:w="284" w:type="dxa"/>
            <w:gridSpan w:val="2"/>
          </w:tcPr>
          <w:p w:rsidR="00AD4545" w:rsidRPr="00675065" w:rsidRDefault="00AD4545" w:rsidP="00C70C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5" w:type="dxa"/>
            <w:gridSpan w:val="2"/>
          </w:tcPr>
          <w:p w:rsidR="00AD4545" w:rsidRPr="00675065" w:rsidRDefault="00AD4545" w:rsidP="00C70CDD">
            <w:pPr>
              <w:jc w:val="center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СРМ</w:t>
            </w:r>
          </w:p>
        </w:tc>
        <w:tc>
          <w:tcPr>
            <w:tcW w:w="1984" w:type="dxa"/>
            <w:gridSpan w:val="2"/>
          </w:tcPr>
          <w:p w:rsidR="00AD4545" w:rsidRPr="00675065" w:rsidRDefault="00AD4545" w:rsidP="00C70CDD">
            <w:pPr>
              <w:jc w:val="center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Форма контроля</w:t>
            </w:r>
          </w:p>
        </w:tc>
      </w:tr>
      <w:tr w:rsidR="00AD4545" w:rsidRPr="00675065" w:rsidTr="00D57E2B">
        <w:tc>
          <w:tcPr>
            <w:tcW w:w="2690" w:type="dxa"/>
            <w:gridSpan w:val="7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 xml:space="preserve">3 кредита </w:t>
            </w:r>
          </w:p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135 часов</w:t>
            </w:r>
          </w:p>
        </w:tc>
        <w:tc>
          <w:tcPr>
            <w:tcW w:w="1819" w:type="dxa"/>
            <w:gridSpan w:val="4"/>
          </w:tcPr>
          <w:p w:rsidR="00AD4545" w:rsidRPr="00E43D2D" w:rsidRDefault="00D57E2B" w:rsidP="00C70CDD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</w:tcPr>
          <w:p w:rsidR="00AD4545" w:rsidRPr="00675065" w:rsidRDefault="00D57E2B" w:rsidP="00C70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gridSpan w:val="2"/>
          </w:tcPr>
          <w:p w:rsidR="00AD4545" w:rsidRPr="00E43D2D" w:rsidRDefault="00AD4545" w:rsidP="00C70CDD">
            <w:pPr>
              <w:rPr>
                <w:sz w:val="20"/>
                <w:szCs w:val="20"/>
                <w:lang w:val="kk-KZ"/>
              </w:rPr>
            </w:pPr>
            <w:r w:rsidRPr="00675065">
              <w:rPr>
                <w:sz w:val="20"/>
                <w:szCs w:val="20"/>
              </w:rPr>
              <w:t>2</w:t>
            </w:r>
            <w:r w:rsidR="00E43D2D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284" w:type="dxa"/>
            <w:gridSpan w:val="2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gridSpan w:val="2"/>
          </w:tcPr>
          <w:p w:rsidR="00AD4545" w:rsidRPr="00675065" w:rsidRDefault="00AD4545" w:rsidP="00D8751B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 xml:space="preserve">    65</w:t>
            </w:r>
          </w:p>
        </w:tc>
        <w:tc>
          <w:tcPr>
            <w:tcW w:w="1984" w:type="dxa"/>
            <w:gridSpan w:val="2"/>
          </w:tcPr>
          <w:p w:rsidR="00AD4545" w:rsidRPr="00675065" w:rsidRDefault="00AD4545" w:rsidP="00C70CDD">
            <w:pPr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Экзамен</w:t>
            </w:r>
          </w:p>
        </w:tc>
      </w:tr>
      <w:tr w:rsidR="00AD4545" w:rsidRPr="00675065" w:rsidTr="00A570B8">
        <w:tc>
          <w:tcPr>
            <w:tcW w:w="10080" w:type="dxa"/>
            <w:gridSpan w:val="22"/>
          </w:tcPr>
          <w:p w:rsidR="00AD4545" w:rsidRPr="00675065" w:rsidRDefault="00AD4545" w:rsidP="00C70CDD">
            <w:pPr>
              <w:jc w:val="center"/>
              <w:rPr>
                <w:b/>
                <w:sz w:val="20"/>
                <w:szCs w:val="20"/>
              </w:rPr>
            </w:pPr>
            <w:r w:rsidRPr="00675065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AD4545" w:rsidRPr="00675065" w:rsidTr="00A570B8">
        <w:tc>
          <w:tcPr>
            <w:tcW w:w="10080" w:type="dxa"/>
            <w:gridSpan w:val="22"/>
          </w:tcPr>
          <w:p w:rsidR="00AD4545" w:rsidRPr="00675065" w:rsidRDefault="00D57E2B" w:rsidP="00D57E2B">
            <w:pPr>
              <w:tabs>
                <w:tab w:val="left" w:pos="709"/>
              </w:tabs>
              <w:ind w:left="-540" w:firstLine="540"/>
              <w:jc w:val="both"/>
              <w:rPr>
                <w:sz w:val="20"/>
                <w:szCs w:val="20"/>
              </w:rPr>
            </w:pPr>
            <w:r w:rsidRPr="00D57E2B">
              <w:rPr>
                <w:sz w:val="20"/>
                <w:szCs w:val="20"/>
              </w:rPr>
              <w:t>Дисциплина «Литература постмодернизма» является элективной дисциплиной цикла БД образовательной программы</w:t>
            </w:r>
            <w:r>
              <w:rPr>
                <w:sz w:val="20"/>
                <w:szCs w:val="20"/>
              </w:rPr>
              <w:t xml:space="preserve"> </w:t>
            </w:r>
            <w:r w:rsidRPr="00D57E2B">
              <w:rPr>
                <w:sz w:val="20"/>
                <w:szCs w:val="20"/>
              </w:rPr>
              <w:t xml:space="preserve"> «Литературоведение». В процессе изучения дисциплины магистранты совершенствуют знания по мировому литературному процессу в контексте культурного явления постмодерна, а так же философии и культурологи, что способствует повышению общей культуры и социализации личности.</w:t>
            </w:r>
          </w:p>
        </w:tc>
      </w:tr>
      <w:tr w:rsidR="00AD4545" w:rsidRPr="00675065" w:rsidTr="00A570B8">
        <w:tc>
          <w:tcPr>
            <w:tcW w:w="10080" w:type="dxa"/>
            <w:gridSpan w:val="22"/>
          </w:tcPr>
          <w:p w:rsidR="00AD4545" w:rsidRPr="00675065" w:rsidRDefault="00AD4545" w:rsidP="00C70CDD">
            <w:pPr>
              <w:jc w:val="center"/>
              <w:rPr>
                <w:b/>
                <w:sz w:val="20"/>
                <w:szCs w:val="20"/>
              </w:rPr>
            </w:pPr>
            <w:r w:rsidRPr="00675065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AD4545" w:rsidRPr="00675065" w:rsidTr="00A570B8">
        <w:tc>
          <w:tcPr>
            <w:tcW w:w="10080" w:type="dxa"/>
            <w:gridSpan w:val="22"/>
          </w:tcPr>
          <w:p w:rsidR="00AD4545" w:rsidRPr="00675065" w:rsidRDefault="00AD4545" w:rsidP="00C70CDD">
            <w:pPr>
              <w:rPr>
                <w:spacing w:val="-5"/>
                <w:sz w:val="20"/>
                <w:szCs w:val="20"/>
              </w:rPr>
            </w:pPr>
            <w:r w:rsidRPr="00675065">
              <w:rPr>
                <w:spacing w:val="-5"/>
                <w:sz w:val="20"/>
                <w:szCs w:val="20"/>
              </w:rPr>
              <w:t>1 Изучение курса должно быть активным, а не пассивным, поэтому  магистрант должен регулярно, систематически готовиться к занятиям и выполнять все задания СРО. магистрант должен приходить подготовленным на лекции и лабораторные занятия. Подготовка к заня</w:t>
            </w:r>
            <w:r w:rsidR="00D57E2B">
              <w:rPr>
                <w:spacing w:val="-5"/>
                <w:sz w:val="20"/>
                <w:szCs w:val="20"/>
              </w:rPr>
              <w:t xml:space="preserve">тиям будет проверяться  письменным </w:t>
            </w:r>
            <w:r w:rsidRPr="00675065">
              <w:rPr>
                <w:spacing w:val="-5"/>
                <w:sz w:val="20"/>
                <w:szCs w:val="20"/>
              </w:rPr>
              <w:t>или устным опросом.</w:t>
            </w:r>
          </w:p>
          <w:p w:rsidR="00AD4545" w:rsidRPr="00675065" w:rsidRDefault="00AD4545" w:rsidP="00C70CDD">
            <w:pPr>
              <w:rPr>
                <w:spacing w:val="-5"/>
                <w:sz w:val="20"/>
                <w:szCs w:val="20"/>
              </w:rPr>
            </w:pPr>
            <w:r w:rsidRPr="00675065">
              <w:rPr>
                <w:spacing w:val="-5"/>
                <w:sz w:val="20"/>
                <w:szCs w:val="20"/>
              </w:rPr>
              <w:t xml:space="preserve">2. Магистрант 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675065">
              <w:rPr>
                <w:b/>
                <w:spacing w:val="-5"/>
                <w:sz w:val="20"/>
                <w:szCs w:val="20"/>
              </w:rPr>
              <w:t xml:space="preserve">обязательно </w:t>
            </w:r>
            <w:r w:rsidRPr="00675065">
              <w:rPr>
                <w:spacing w:val="-5"/>
                <w:sz w:val="20"/>
                <w:szCs w:val="20"/>
              </w:rPr>
              <w:t>их отработать в установленные сроки.</w:t>
            </w:r>
          </w:p>
        </w:tc>
      </w:tr>
      <w:tr w:rsidR="00AD4545" w:rsidRPr="00675065" w:rsidTr="00A570B8">
        <w:tc>
          <w:tcPr>
            <w:tcW w:w="10080" w:type="dxa"/>
            <w:gridSpan w:val="22"/>
          </w:tcPr>
          <w:p w:rsidR="00AD4545" w:rsidRPr="00675065" w:rsidRDefault="00AD4545" w:rsidP="00C70CDD">
            <w:pPr>
              <w:jc w:val="center"/>
              <w:rPr>
                <w:b/>
                <w:sz w:val="20"/>
                <w:szCs w:val="20"/>
              </w:rPr>
            </w:pPr>
            <w:r w:rsidRPr="00675065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AD4545" w:rsidRPr="00A570B8" w:rsidTr="00D57E2B">
        <w:tc>
          <w:tcPr>
            <w:tcW w:w="1796" w:type="dxa"/>
            <w:gridSpan w:val="3"/>
          </w:tcPr>
          <w:p w:rsidR="00AD4545" w:rsidRPr="00C65361" w:rsidRDefault="00AD4545" w:rsidP="00C70CDD">
            <w:r w:rsidRPr="00C65361">
              <w:rPr>
                <w:sz w:val="22"/>
                <w:szCs w:val="22"/>
              </w:rPr>
              <w:t>Основная</w:t>
            </w:r>
          </w:p>
        </w:tc>
        <w:tc>
          <w:tcPr>
            <w:tcW w:w="8284" w:type="dxa"/>
            <w:gridSpan w:val="19"/>
            <w:vAlign w:val="center"/>
          </w:tcPr>
          <w:p w:rsidR="00AD4545" w:rsidRPr="00675065" w:rsidRDefault="00AD4545" w:rsidP="00675065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 xml:space="preserve">Постмодернизм : искусство второй половины XX - начала XXI века. - Андреева Е.Ю., СПб.,Азбука-классика, 2007. </w:t>
            </w:r>
          </w:p>
          <w:p w:rsidR="00AD4545" w:rsidRPr="00675065" w:rsidRDefault="00AD4545" w:rsidP="00675065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 xml:space="preserve">Роль читателя. Исследования по семиотике текста / Перев. с англ. и итал. - Эко Умберто, СПб.: «Симпозиум», 2007 </w:t>
            </w:r>
          </w:p>
          <w:p w:rsidR="00AD4545" w:rsidRPr="00675065" w:rsidRDefault="00AD4545" w:rsidP="00675065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 xml:space="preserve">Образ науки в постмодернизме. - Хлебникова, О. В. // Эпистемология &amp; философия науки. 2006. Т. VII. № 1. </w:t>
            </w:r>
          </w:p>
          <w:p w:rsidR="00AD4545" w:rsidRPr="00675065" w:rsidRDefault="00AD4545" w:rsidP="00675065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0"/>
                <w:szCs w:val="20"/>
              </w:rPr>
            </w:pPr>
            <w:r w:rsidRPr="00675065">
              <w:t>Русская постмодернистская литература. - Учебное пособие для студентов филологических факультетов вузов. - Скоропанова И.С., М., Издательство «Флинта», 2002.</w:t>
            </w:r>
            <w:r>
              <w:t xml:space="preserve"> </w:t>
            </w:r>
          </w:p>
          <w:p w:rsidR="00AD4545" w:rsidRPr="00675065" w:rsidRDefault="00AD4545" w:rsidP="00675065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0"/>
                <w:szCs w:val="20"/>
              </w:rPr>
            </w:pPr>
            <w:r w:rsidRPr="00675065">
              <w:t>Постмодернизм в России. Литература и теория. - Эпштейн М., М. Издание Р. Элика, 2000.</w:t>
            </w:r>
          </w:p>
        </w:tc>
      </w:tr>
      <w:tr w:rsidR="00AD4545" w:rsidRPr="00A570B8" w:rsidTr="00D57E2B">
        <w:trPr>
          <w:trHeight w:val="589"/>
        </w:trPr>
        <w:tc>
          <w:tcPr>
            <w:tcW w:w="1796" w:type="dxa"/>
            <w:gridSpan w:val="3"/>
          </w:tcPr>
          <w:p w:rsidR="00AD4545" w:rsidRPr="00C65361" w:rsidRDefault="00AD4545" w:rsidP="00C70CDD">
            <w:r w:rsidRPr="00C65361">
              <w:rPr>
                <w:sz w:val="22"/>
                <w:szCs w:val="22"/>
              </w:rPr>
              <w:t>Дополнительная</w:t>
            </w:r>
          </w:p>
        </w:tc>
        <w:tc>
          <w:tcPr>
            <w:tcW w:w="8284" w:type="dxa"/>
            <w:gridSpan w:val="19"/>
          </w:tcPr>
          <w:p w:rsidR="00AD4545" w:rsidRPr="00675065" w:rsidRDefault="00AD4545" w:rsidP="00675065">
            <w:pPr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 xml:space="preserve">Русский постмодернизм. (Очерки исторической поэтики): Монография. - Липовецкий М.Н., Екатеринбург: Урал. гос. пед. ун-т, 1997.  </w:t>
            </w:r>
          </w:p>
          <w:p w:rsidR="00AD4545" w:rsidRPr="00675065" w:rsidRDefault="00AD4545" w:rsidP="00675065">
            <w:pPr>
              <w:pStyle w:val="a4"/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Философские игры постмодернизма. - Вайнштейн О.Б. // Апокриф. – 1991.</w:t>
            </w:r>
          </w:p>
        </w:tc>
      </w:tr>
    </w:tbl>
    <w:p w:rsidR="00AD4545" w:rsidRPr="00A570B8" w:rsidRDefault="00AD4545" w:rsidP="00D14A74">
      <w:pPr>
        <w:rPr>
          <w:sz w:val="20"/>
          <w:szCs w:val="20"/>
        </w:rPr>
        <w:sectPr w:rsidR="00AD4545" w:rsidRPr="00A570B8" w:rsidSect="00026AFD">
          <w:pgSz w:w="11906" w:h="16838"/>
          <w:pgMar w:top="993" w:right="850" w:bottom="1134" w:left="1701" w:header="708" w:footer="708" w:gutter="0"/>
          <w:cols w:space="720"/>
        </w:sectPr>
      </w:pPr>
    </w:p>
    <w:p w:rsidR="003164B7" w:rsidRPr="00D57E2B" w:rsidRDefault="00AD4545" w:rsidP="003164B7">
      <w:pPr>
        <w:tabs>
          <w:tab w:val="left" w:pos="2700"/>
        </w:tabs>
        <w:jc w:val="center"/>
        <w:rPr>
          <w:b/>
          <w:sz w:val="18"/>
          <w:szCs w:val="18"/>
          <w:lang w:val="kk-KZ"/>
        </w:rPr>
      </w:pPr>
      <w:r w:rsidRPr="00D57E2B">
        <w:rPr>
          <w:b/>
          <w:sz w:val="18"/>
          <w:szCs w:val="18"/>
        </w:rPr>
        <w:lastRenderedPageBreak/>
        <w:t>8 Календарно-тематический план</w:t>
      </w:r>
    </w:p>
    <w:tbl>
      <w:tblPr>
        <w:tblW w:w="152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09"/>
        <w:gridCol w:w="4140"/>
        <w:gridCol w:w="540"/>
        <w:gridCol w:w="3111"/>
        <w:gridCol w:w="466"/>
        <w:gridCol w:w="3844"/>
        <w:gridCol w:w="540"/>
      </w:tblGrid>
      <w:tr w:rsidR="003164B7" w:rsidRPr="00D57E2B" w:rsidTr="006F4DC3">
        <w:trPr>
          <w:cantSplit/>
          <w:trHeight w:val="894"/>
        </w:trPr>
        <w:tc>
          <w:tcPr>
            <w:tcW w:w="540" w:type="dxa"/>
          </w:tcPr>
          <w:p w:rsidR="003164B7" w:rsidRPr="00D57E2B" w:rsidRDefault="003164B7" w:rsidP="00B2236A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№ недели</w:t>
            </w:r>
          </w:p>
        </w:tc>
        <w:tc>
          <w:tcPr>
            <w:tcW w:w="2109" w:type="dxa"/>
          </w:tcPr>
          <w:p w:rsidR="003164B7" w:rsidRPr="00D57E2B" w:rsidRDefault="003164B7" w:rsidP="00B2236A">
            <w:pPr>
              <w:ind w:left="-339" w:firstLine="339"/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Модуль </w:t>
            </w:r>
          </w:p>
        </w:tc>
        <w:tc>
          <w:tcPr>
            <w:tcW w:w="4140" w:type="dxa"/>
          </w:tcPr>
          <w:p w:rsidR="003164B7" w:rsidRPr="00D57E2B" w:rsidRDefault="003164B7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Темы практических занятий,</w:t>
            </w:r>
          </w:p>
          <w:p w:rsidR="003164B7" w:rsidRPr="00D57E2B" w:rsidRDefault="003164B7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 виды контроля</w:t>
            </w:r>
          </w:p>
          <w:p w:rsidR="003164B7" w:rsidRPr="00D57E2B" w:rsidRDefault="003164B7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extDirection w:val="btLr"/>
          </w:tcPr>
          <w:p w:rsidR="003164B7" w:rsidRPr="00D57E2B" w:rsidRDefault="003164B7" w:rsidP="00B2236A">
            <w:pPr>
              <w:ind w:left="113" w:right="113"/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Часы</w:t>
            </w:r>
          </w:p>
        </w:tc>
        <w:tc>
          <w:tcPr>
            <w:tcW w:w="3111" w:type="dxa"/>
          </w:tcPr>
          <w:p w:rsidR="003164B7" w:rsidRPr="00D57E2B" w:rsidRDefault="00D57E2B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Лекции</w:t>
            </w:r>
          </w:p>
        </w:tc>
        <w:tc>
          <w:tcPr>
            <w:tcW w:w="466" w:type="dxa"/>
            <w:textDirection w:val="btLr"/>
          </w:tcPr>
          <w:p w:rsidR="003164B7" w:rsidRPr="00D57E2B" w:rsidRDefault="003164B7" w:rsidP="00B2236A">
            <w:pPr>
              <w:ind w:left="113" w:right="113"/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Часы</w:t>
            </w:r>
          </w:p>
        </w:tc>
        <w:tc>
          <w:tcPr>
            <w:tcW w:w="3844" w:type="dxa"/>
          </w:tcPr>
          <w:p w:rsidR="003164B7" w:rsidRPr="00D57E2B" w:rsidRDefault="003164B7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Темы СРСП (индивидуальных), </w:t>
            </w:r>
          </w:p>
          <w:p w:rsidR="003164B7" w:rsidRPr="00D57E2B" w:rsidRDefault="003164B7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виды контроля </w:t>
            </w:r>
          </w:p>
          <w:p w:rsidR="003164B7" w:rsidRPr="00D57E2B" w:rsidRDefault="003164B7" w:rsidP="00B2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extDirection w:val="btLr"/>
          </w:tcPr>
          <w:p w:rsidR="003164B7" w:rsidRPr="00D57E2B" w:rsidRDefault="003164B7" w:rsidP="00B2236A">
            <w:pPr>
              <w:ind w:left="113" w:right="113"/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Часы</w:t>
            </w:r>
          </w:p>
        </w:tc>
      </w:tr>
      <w:tr w:rsidR="00AC2979" w:rsidRPr="00D57E2B" w:rsidTr="006F4DC3">
        <w:trPr>
          <w:trHeight w:val="308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1</w:t>
            </w:r>
          </w:p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2109" w:type="dxa"/>
            <w:vMerge w:val="restart"/>
          </w:tcPr>
          <w:p w:rsidR="00AC2979" w:rsidRPr="00D57E2B" w:rsidRDefault="00AC2979" w:rsidP="00B2236A">
            <w:pPr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Модуль 1. </w:t>
            </w:r>
            <w:r w:rsidRPr="00D57E2B">
              <w:rPr>
                <w:rFonts w:eastAsia="HiddenHorzOCR"/>
                <w:bCs/>
                <w:sz w:val="18"/>
                <w:szCs w:val="18"/>
              </w:rPr>
              <w:t>Эпоха постмодерна и литература постмодернизма</w:t>
            </w:r>
          </w:p>
          <w:p w:rsidR="00AC2979" w:rsidRPr="00D57E2B" w:rsidRDefault="00AC2979" w:rsidP="00B2236A">
            <w:pPr>
              <w:ind w:left="72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Представление о постмодернизме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3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Представление о постмодернизме. </w:t>
            </w:r>
          </w:p>
          <w:p w:rsidR="00AC2979" w:rsidRPr="00D57E2B" w:rsidRDefault="00AC2979" w:rsidP="00B2236A">
            <w:pPr>
              <w:shd w:val="clear" w:color="auto" w:fill="FFFFFF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Философия и теория постмодерна.</w:t>
            </w:r>
          </w:p>
        </w:tc>
        <w:tc>
          <w:tcPr>
            <w:tcW w:w="466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1</w:t>
            </w: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AC2979" w:rsidRPr="00C911F9" w:rsidRDefault="00AC2979" w:rsidP="00FF7F39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C2979" w:rsidRPr="00D57E2B" w:rsidTr="006F4DC3">
        <w:trPr>
          <w:trHeight w:val="206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2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ind w:left="-339" w:firstLine="339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Зарождение постмодерна в западной культуре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  <w:lang w:val="kk-KZ"/>
              </w:rPr>
            </w:pPr>
            <w:r w:rsidRPr="00D57E2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466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AC2979" w:rsidRPr="005A575B" w:rsidRDefault="00AC2979" w:rsidP="00FF7F3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C2979" w:rsidRPr="00D57E2B" w:rsidTr="006F4DC3">
        <w:trPr>
          <w:trHeight w:val="218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3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shd w:val="clear" w:color="auto" w:fill="FFFFFF"/>
              <w:ind w:left="-339" w:firstLine="339"/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Начало русского постмодернизма. А. Битов «Пушкинский дом», </w:t>
            </w:r>
            <w:r w:rsidRPr="00D57E2B">
              <w:rPr>
                <w:sz w:val="18"/>
                <w:szCs w:val="18"/>
                <w:lang w:val="kk-KZ"/>
              </w:rPr>
              <w:t xml:space="preserve">       </w:t>
            </w:r>
            <w:r w:rsidRPr="00D57E2B">
              <w:rPr>
                <w:sz w:val="18"/>
                <w:szCs w:val="18"/>
              </w:rPr>
              <w:t>В.Ерофеев «Москва -Петушки».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3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466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Письменная работа (кластер)</w:t>
            </w:r>
          </w:p>
        </w:tc>
        <w:tc>
          <w:tcPr>
            <w:tcW w:w="540" w:type="dxa"/>
          </w:tcPr>
          <w:p w:rsidR="00AC2979" w:rsidRPr="005A575B" w:rsidRDefault="00AC2979" w:rsidP="00FF7F3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5A575B">
              <w:rPr>
                <w:sz w:val="20"/>
                <w:szCs w:val="20"/>
              </w:rPr>
              <w:t xml:space="preserve"> </w:t>
            </w:r>
          </w:p>
        </w:tc>
      </w:tr>
      <w:tr w:rsidR="00AC2979" w:rsidRPr="00D57E2B" w:rsidTr="006F4DC3">
        <w:trPr>
          <w:trHeight w:val="236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4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shd w:val="clear" w:color="auto" w:fill="FFFFFF"/>
              <w:ind w:left="-339" w:firstLine="339"/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Проза Татьяны Толстой как яркое явление постмодернизма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3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Литературный процесс в новых  социально-экономических условиях.</w:t>
            </w:r>
          </w:p>
        </w:tc>
        <w:tc>
          <w:tcPr>
            <w:tcW w:w="466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1</w:t>
            </w: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AC2979" w:rsidRPr="00C911F9" w:rsidRDefault="00AC2979" w:rsidP="00FF7F39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C2979" w:rsidRPr="00D57E2B" w:rsidTr="006F4DC3">
        <w:trPr>
          <w:trHeight w:val="218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5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shd w:val="clear" w:color="auto" w:fill="FFFFFF"/>
              <w:ind w:left="-339" w:firstLine="339"/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Феномен Владимира Сорокина. Пародийность как черта постмодернизма.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3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466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AC2979" w:rsidRPr="005A575B" w:rsidRDefault="00AC2979" w:rsidP="00FF7F3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C2979" w:rsidRPr="00D57E2B" w:rsidTr="006F4DC3">
        <w:trPr>
          <w:trHeight w:val="418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6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shd w:val="clear" w:color="auto" w:fill="FFFFFF"/>
              <w:ind w:left="-339" w:firstLine="339"/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«Новый автобиографизм» Сергея Довлатова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  <w:lang w:val="kk-KZ"/>
              </w:rPr>
            </w:pPr>
            <w:r w:rsidRPr="00D57E2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466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AC2979" w:rsidRPr="005A575B" w:rsidRDefault="00AC2979" w:rsidP="00FF7F39">
            <w:pPr>
              <w:snapToGrid w:val="0"/>
              <w:jc w:val="center"/>
              <w:rPr>
                <w:sz w:val="20"/>
                <w:szCs w:val="20"/>
              </w:rPr>
            </w:pPr>
            <w:r w:rsidRPr="005A575B">
              <w:rPr>
                <w:sz w:val="20"/>
                <w:szCs w:val="20"/>
              </w:rPr>
              <w:t xml:space="preserve"> </w:t>
            </w:r>
          </w:p>
        </w:tc>
      </w:tr>
      <w:tr w:rsidR="00AC2979" w:rsidRPr="00D57E2B" w:rsidTr="006F4DC3">
        <w:trPr>
          <w:trHeight w:val="269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7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shd w:val="clear" w:color="auto" w:fill="FFFFFF"/>
              <w:ind w:left="-339" w:firstLine="339"/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Поэзия Иосифа Бродского.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  <w:lang w:val="kk-KZ"/>
              </w:rPr>
            </w:pPr>
            <w:r w:rsidRPr="00D57E2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shd w:val="clear" w:color="auto" w:fill="FFFFFF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«Высокая» и массовая литература. Принцип «двойного кодирования» в постмодернизме как попытка стирания границ между двумя типами культуры</w:t>
            </w:r>
          </w:p>
        </w:tc>
        <w:tc>
          <w:tcPr>
            <w:tcW w:w="466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1</w:t>
            </w: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Русская постмодернистская литература.</w:t>
            </w:r>
            <w:r w:rsidR="00E502AE">
              <w:rPr>
                <w:sz w:val="18"/>
                <w:szCs w:val="18"/>
              </w:rPr>
              <w:t>Конспект</w:t>
            </w:r>
          </w:p>
        </w:tc>
        <w:tc>
          <w:tcPr>
            <w:tcW w:w="540" w:type="dxa"/>
          </w:tcPr>
          <w:p w:rsidR="00AC2979" w:rsidRPr="00C911F9" w:rsidRDefault="00E502AE" w:rsidP="00FF7F39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</w:tr>
      <w:tr w:rsidR="00AC2979" w:rsidRPr="00D57E2B" w:rsidTr="006F4DC3">
        <w:trPr>
          <w:trHeight w:val="296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8</w:t>
            </w:r>
          </w:p>
        </w:tc>
        <w:tc>
          <w:tcPr>
            <w:tcW w:w="2109" w:type="dxa"/>
            <w:vMerge w:val="restart"/>
          </w:tcPr>
          <w:p w:rsidR="00AC2979" w:rsidRPr="00D57E2B" w:rsidRDefault="00AC2979" w:rsidP="00B2236A">
            <w:pPr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Модуль</w:t>
            </w:r>
            <w:r w:rsidRPr="00D57E2B">
              <w:rPr>
                <w:sz w:val="18"/>
                <w:szCs w:val="18"/>
                <w:lang w:val="kk-KZ"/>
              </w:rPr>
              <w:t xml:space="preserve"> 2</w:t>
            </w:r>
            <w:r w:rsidRPr="00D57E2B">
              <w:rPr>
                <w:sz w:val="18"/>
                <w:szCs w:val="18"/>
              </w:rPr>
              <w:t xml:space="preserve">. </w:t>
            </w:r>
            <w:r w:rsidRPr="00D57E2B">
              <w:rPr>
                <w:sz w:val="18"/>
                <w:szCs w:val="18"/>
                <w:lang w:val="kk-KZ"/>
              </w:rPr>
              <w:t>Постмодернистские методологии исследования культуры и литературы</w:t>
            </w:r>
          </w:p>
          <w:p w:rsidR="00AC2979" w:rsidRPr="00D57E2B" w:rsidRDefault="00AC2979" w:rsidP="00B2236A">
            <w:pPr>
              <w:shd w:val="clear" w:color="auto" w:fill="FFFFFF"/>
              <w:ind w:left="72"/>
              <w:jc w:val="both"/>
              <w:rPr>
                <w:sz w:val="18"/>
                <w:szCs w:val="18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  <w:lang w:val="kk-KZ"/>
              </w:rPr>
              <w:t>Постмодернистский дискурс в современной литературе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  <w:lang w:val="kk-KZ"/>
              </w:rPr>
            </w:pPr>
            <w:r w:rsidRPr="00D57E2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466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4" w:type="dxa"/>
          </w:tcPr>
          <w:p w:rsidR="003E09F9" w:rsidRPr="0049242B" w:rsidRDefault="00AC2979" w:rsidP="003E09F9">
            <w:pPr>
              <w:pStyle w:val="a4"/>
              <w:ind w:left="0"/>
              <w:rPr>
                <w:sz w:val="36"/>
                <w:szCs w:val="36"/>
                <w:u w:val="single"/>
              </w:rPr>
            </w:pPr>
            <w:r>
              <w:rPr>
                <w:sz w:val="20"/>
                <w:szCs w:val="20"/>
              </w:rPr>
              <w:t>Письменная работа (доклад)</w:t>
            </w:r>
            <w:r w:rsidR="003E09F9" w:rsidRPr="0049242B">
              <w:rPr>
                <w:sz w:val="36"/>
                <w:szCs w:val="36"/>
                <w:lang w:val="kk-KZ"/>
              </w:rPr>
              <w:t xml:space="preserve"> </w:t>
            </w:r>
            <w:r w:rsidR="003E09F9" w:rsidRPr="003E09F9">
              <w:rPr>
                <w:sz w:val="18"/>
                <w:szCs w:val="18"/>
                <w:lang w:val="kk-KZ"/>
              </w:rPr>
              <w:t>Постмодернистский дискурс в современной литературе</w:t>
            </w:r>
          </w:p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AC2979" w:rsidRPr="005A575B" w:rsidRDefault="00AC2979" w:rsidP="00FF7F3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C2979" w:rsidRPr="00D57E2B" w:rsidTr="00B306DD">
        <w:trPr>
          <w:trHeight w:val="381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9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shd w:val="clear" w:color="auto" w:fill="FFFFFF"/>
              <w:ind w:left="-339" w:firstLine="339"/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  <w:lang w:val="kk-KZ"/>
              </w:rPr>
              <w:t>Нарратология как литературоведческая дисциплина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3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466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Философские игры постмодернизма</w:t>
            </w:r>
          </w:p>
        </w:tc>
        <w:tc>
          <w:tcPr>
            <w:tcW w:w="540" w:type="dxa"/>
          </w:tcPr>
          <w:p w:rsidR="00AC2979" w:rsidRPr="005A575B" w:rsidRDefault="00AC2979" w:rsidP="00FF7F39">
            <w:pPr>
              <w:snapToGrid w:val="0"/>
              <w:jc w:val="center"/>
              <w:rPr>
                <w:sz w:val="20"/>
                <w:szCs w:val="20"/>
              </w:rPr>
            </w:pPr>
            <w:r w:rsidRPr="005A575B">
              <w:rPr>
                <w:sz w:val="20"/>
                <w:szCs w:val="20"/>
              </w:rPr>
              <w:t xml:space="preserve"> </w:t>
            </w:r>
          </w:p>
        </w:tc>
      </w:tr>
      <w:tr w:rsidR="00AC2979" w:rsidRPr="00D57E2B" w:rsidTr="00B306DD">
        <w:trPr>
          <w:trHeight w:val="633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10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shd w:val="clear" w:color="auto" w:fill="FFFFFF"/>
              <w:ind w:left="-339" w:firstLine="339"/>
              <w:jc w:val="both"/>
              <w:rPr>
                <w:sz w:val="18"/>
                <w:szCs w:val="18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Новейшая русская поэзия: иронизм, соц-арт, концептуализм, минимализм, поэзия имиджа, неоклассическая поэзия.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3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«Альтернативная культура» (1960- 1980-е годы). Андеграунд. Литературные группы 50-70-х гг.</w:t>
            </w:r>
          </w:p>
        </w:tc>
        <w:tc>
          <w:tcPr>
            <w:tcW w:w="466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1</w:t>
            </w:r>
          </w:p>
        </w:tc>
        <w:tc>
          <w:tcPr>
            <w:tcW w:w="3844" w:type="dxa"/>
          </w:tcPr>
          <w:p w:rsidR="00AC2979" w:rsidRPr="00C3796D" w:rsidRDefault="00AC2979" w:rsidP="00AC2979">
            <w:pPr>
              <w:pStyle w:val="a4"/>
              <w:ind w:left="0"/>
              <w:rPr>
                <w:rStyle w:val="23"/>
                <w:b/>
                <w:color w:val="000000"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</w:rPr>
              <w:t>Письменная работа (эссе</w:t>
            </w:r>
            <w:r w:rsidRPr="00AC2979">
              <w:rPr>
                <w:sz w:val="20"/>
                <w:szCs w:val="20"/>
              </w:rPr>
              <w:t>)</w:t>
            </w:r>
            <w:r w:rsidRPr="00AC2979">
              <w:rPr>
                <w:b/>
                <w:i/>
                <w:sz w:val="28"/>
                <w:szCs w:val="28"/>
                <w:lang w:val="kk-KZ"/>
              </w:rPr>
              <w:t xml:space="preserve"> </w:t>
            </w:r>
            <w:r w:rsidRPr="00AC2979">
              <w:rPr>
                <w:i/>
                <w:sz w:val="18"/>
                <w:szCs w:val="18"/>
                <w:lang w:val="kk-KZ"/>
              </w:rPr>
              <w:t>«</w:t>
            </w:r>
            <w:r w:rsidRPr="00AC2979">
              <w:rPr>
                <w:sz w:val="18"/>
                <w:szCs w:val="18"/>
              </w:rPr>
              <w:t>Эпический роман Хемингуэя «По ком звонит колокол»</w:t>
            </w:r>
          </w:p>
          <w:p w:rsidR="00AC2979" w:rsidRPr="00AC2979" w:rsidRDefault="00AC2979" w:rsidP="00B2236A">
            <w:pPr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540" w:type="dxa"/>
          </w:tcPr>
          <w:p w:rsidR="00AC2979" w:rsidRPr="00C911F9" w:rsidRDefault="00AC2979" w:rsidP="00FF7F39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</w:tr>
      <w:tr w:rsidR="00AC2979" w:rsidRPr="00D57E2B" w:rsidTr="00B306DD">
        <w:trPr>
          <w:trHeight w:val="218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11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shd w:val="clear" w:color="auto" w:fill="FFFFFF"/>
              <w:ind w:left="-339" w:firstLine="339"/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Постмодернистские тенденции в литературе последних лет. Влияние постмодернизма на другие литературные направления.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3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466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Постструктурализм. Деконструктивизм. Постмодернизм. </w:t>
            </w:r>
          </w:p>
        </w:tc>
        <w:tc>
          <w:tcPr>
            <w:tcW w:w="540" w:type="dxa"/>
          </w:tcPr>
          <w:p w:rsidR="00AC2979" w:rsidRPr="005A575B" w:rsidRDefault="00AC2979" w:rsidP="00FF7F3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C2979" w:rsidRPr="00D57E2B" w:rsidTr="00B306DD">
        <w:trPr>
          <w:trHeight w:val="507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12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ind w:left="-339" w:firstLine="339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Творчество В. Маканина и постмодернизм. </w:t>
            </w:r>
          </w:p>
          <w:p w:rsidR="00AC2979" w:rsidRPr="00D57E2B" w:rsidRDefault="00AC2979" w:rsidP="00B2236A">
            <w:pPr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Роман «Андеграунд или герой нашего времени».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3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466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Массовая литература ХХ века</w:t>
            </w:r>
          </w:p>
        </w:tc>
        <w:tc>
          <w:tcPr>
            <w:tcW w:w="540" w:type="dxa"/>
          </w:tcPr>
          <w:p w:rsidR="00AC2979" w:rsidRPr="005A575B" w:rsidRDefault="00AC2979" w:rsidP="00FF7F39">
            <w:pPr>
              <w:snapToGrid w:val="0"/>
              <w:jc w:val="center"/>
              <w:rPr>
                <w:sz w:val="20"/>
                <w:szCs w:val="20"/>
              </w:rPr>
            </w:pPr>
            <w:r w:rsidRPr="005A575B">
              <w:rPr>
                <w:sz w:val="20"/>
                <w:szCs w:val="20"/>
              </w:rPr>
              <w:t xml:space="preserve">2 </w:t>
            </w:r>
          </w:p>
        </w:tc>
      </w:tr>
      <w:tr w:rsidR="00AC2979" w:rsidRPr="00D57E2B" w:rsidTr="00B306DD">
        <w:trPr>
          <w:trHeight w:val="310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13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ind w:left="-339" w:firstLine="339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rPr>
                <w:bCs/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«Альтернативная культура» (1960- 1980-е годы). Андеграунд. Литературные группы 50-70-х гг.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3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Проза вымысла, или </w:t>
            </w:r>
            <w:r w:rsidRPr="00D57E2B">
              <w:rPr>
                <w:sz w:val="18"/>
                <w:szCs w:val="18"/>
                <w:lang w:val="en-US"/>
              </w:rPr>
              <w:t>fiction</w:t>
            </w:r>
            <w:r w:rsidRPr="00D57E2B">
              <w:rPr>
                <w:sz w:val="18"/>
                <w:szCs w:val="18"/>
              </w:rPr>
              <w:t>- проза.</w:t>
            </w:r>
          </w:p>
        </w:tc>
        <w:tc>
          <w:tcPr>
            <w:tcW w:w="466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1</w:t>
            </w: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Массовая литература ХХ века</w:t>
            </w:r>
          </w:p>
        </w:tc>
        <w:tc>
          <w:tcPr>
            <w:tcW w:w="540" w:type="dxa"/>
          </w:tcPr>
          <w:p w:rsidR="00AC2979" w:rsidRPr="00C911F9" w:rsidRDefault="00AC2979" w:rsidP="00FF7F39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AC2979" w:rsidRPr="00D57E2B" w:rsidTr="00B306DD">
        <w:trPr>
          <w:trHeight w:val="102"/>
        </w:trPr>
        <w:tc>
          <w:tcPr>
            <w:tcW w:w="540" w:type="dxa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14</w:t>
            </w:r>
          </w:p>
        </w:tc>
        <w:tc>
          <w:tcPr>
            <w:tcW w:w="2109" w:type="dxa"/>
            <w:vMerge/>
          </w:tcPr>
          <w:p w:rsidR="00AC2979" w:rsidRPr="00D57E2B" w:rsidRDefault="00AC2979" w:rsidP="00B2236A">
            <w:pPr>
              <w:shd w:val="clear" w:color="auto" w:fill="FFFFFF"/>
              <w:ind w:left="-339" w:firstLine="339"/>
              <w:jc w:val="both"/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</w:tcPr>
          <w:p w:rsidR="00AC2979" w:rsidRPr="00D57E2B" w:rsidRDefault="00AC2979" w:rsidP="00B2236A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 xml:space="preserve">Проза вымысла, или </w:t>
            </w:r>
            <w:r w:rsidRPr="00D57E2B">
              <w:rPr>
                <w:sz w:val="18"/>
                <w:szCs w:val="18"/>
                <w:lang w:val="en-US"/>
              </w:rPr>
              <w:t>fiction</w:t>
            </w:r>
            <w:r w:rsidRPr="00D57E2B">
              <w:rPr>
                <w:sz w:val="18"/>
                <w:szCs w:val="18"/>
              </w:rPr>
              <w:t>- проза</w:t>
            </w:r>
          </w:p>
        </w:tc>
        <w:tc>
          <w:tcPr>
            <w:tcW w:w="540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  <w:r w:rsidRPr="00D57E2B">
              <w:rPr>
                <w:sz w:val="18"/>
                <w:szCs w:val="18"/>
              </w:rPr>
              <w:t>3</w:t>
            </w:r>
          </w:p>
        </w:tc>
        <w:tc>
          <w:tcPr>
            <w:tcW w:w="3111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</w:p>
        </w:tc>
        <w:tc>
          <w:tcPr>
            <w:tcW w:w="466" w:type="dxa"/>
            <w:vAlign w:val="center"/>
          </w:tcPr>
          <w:p w:rsidR="00AC2979" w:rsidRPr="00D57E2B" w:rsidRDefault="00AC2979" w:rsidP="00B2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4" w:type="dxa"/>
          </w:tcPr>
          <w:p w:rsidR="00AC2979" w:rsidRPr="00D57E2B" w:rsidRDefault="00AC2979" w:rsidP="00B2236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Письменная работа (реферат)</w:t>
            </w:r>
            <w:r w:rsidRPr="001022EE">
              <w:rPr>
                <w:b/>
                <w:sz w:val="28"/>
                <w:szCs w:val="28"/>
              </w:rPr>
              <w:t xml:space="preserve"> </w:t>
            </w:r>
            <w:r w:rsidRPr="00AC2979">
              <w:rPr>
                <w:sz w:val="18"/>
                <w:szCs w:val="18"/>
              </w:rPr>
              <w:t>Поэтика «новой драмы» в пьесе Ибсена «Кукольный дом, или Нора»</w:t>
            </w:r>
            <w:r w:rsidRPr="00AC2979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540" w:type="dxa"/>
          </w:tcPr>
          <w:p w:rsidR="00AC2979" w:rsidRPr="005A575B" w:rsidRDefault="00AC2979" w:rsidP="00FF7F3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C2979" w:rsidRPr="00FA04A8" w:rsidTr="00B306DD">
        <w:trPr>
          <w:trHeight w:val="218"/>
        </w:trPr>
        <w:tc>
          <w:tcPr>
            <w:tcW w:w="540" w:type="dxa"/>
          </w:tcPr>
          <w:p w:rsidR="00AC2979" w:rsidRPr="00FA04A8" w:rsidRDefault="00AC2979" w:rsidP="00B2236A">
            <w:pPr>
              <w:jc w:val="center"/>
              <w:rPr>
                <w:sz w:val="20"/>
                <w:szCs w:val="20"/>
              </w:rPr>
            </w:pPr>
            <w:r w:rsidRPr="00FA04A8">
              <w:rPr>
                <w:sz w:val="20"/>
                <w:szCs w:val="20"/>
              </w:rPr>
              <w:t>15</w:t>
            </w:r>
          </w:p>
        </w:tc>
        <w:tc>
          <w:tcPr>
            <w:tcW w:w="2109" w:type="dxa"/>
            <w:vMerge/>
          </w:tcPr>
          <w:p w:rsidR="00AC2979" w:rsidRPr="00FA04A8" w:rsidRDefault="00AC2979" w:rsidP="00B2236A">
            <w:pPr>
              <w:shd w:val="clear" w:color="auto" w:fill="FFFFFF"/>
              <w:ind w:left="-339" w:firstLine="339"/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4140" w:type="dxa"/>
          </w:tcPr>
          <w:p w:rsidR="00AC2979" w:rsidRPr="00FA04A8" w:rsidRDefault="00AC2979" w:rsidP="00B223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75065">
              <w:rPr>
                <w:sz w:val="20"/>
                <w:szCs w:val="20"/>
              </w:rPr>
              <w:t>Основные черты русского постмодернизма.</w:t>
            </w:r>
          </w:p>
        </w:tc>
        <w:tc>
          <w:tcPr>
            <w:tcW w:w="540" w:type="dxa"/>
            <w:vAlign w:val="center"/>
          </w:tcPr>
          <w:p w:rsidR="00AC2979" w:rsidRPr="00FA04A8" w:rsidRDefault="00AC2979" w:rsidP="00B2236A">
            <w:pPr>
              <w:jc w:val="center"/>
              <w:rPr>
                <w:sz w:val="20"/>
                <w:szCs w:val="20"/>
              </w:rPr>
            </w:pPr>
            <w:r w:rsidRPr="00FA04A8">
              <w:rPr>
                <w:sz w:val="20"/>
                <w:szCs w:val="20"/>
              </w:rPr>
              <w:t>3</w:t>
            </w:r>
          </w:p>
        </w:tc>
        <w:tc>
          <w:tcPr>
            <w:tcW w:w="3111" w:type="dxa"/>
          </w:tcPr>
          <w:p w:rsidR="00AC2979" w:rsidRPr="00FA04A8" w:rsidRDefault="00AC2979" w:rsidP="00B2236A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vAlign w:val="center"/>
          </w:tcPr>
          <w:p w:rsidR="00AC2979" w:rsidRPr="00FA04A8" w:rsidRDefault="00AC2979" w:rsidP="00B223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44" w:type="dxa"/>
          </w:tcPr>
          <w:p w:rsidR="00AC2979" w:rsidRPr="00575546" w:rsidRDefault="00AC2979" w:rsidP="00B22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 (коллоквиум)</w:t>
            </w:r>
          </w:p>
        </w:tc>
        <w:tc>
          <w:tcPr>
            <w:tcW w:w="540" w:type="dxa"/>
          </w:tcPr>
          <w:p w:rsidR="00AC2979" w:rsidRPr="005A575B" w:rsidRDefault="00AC2979" w:rsidP="00FF7F39">
            <w:pPr>
              <w:snapToGrid w:val="0"/>
              <w:jc w:val="center"/>
              <w:rPr>
                <w:sz w:val="20"/>
                <w:szCs w:val="20"/>
              </w:rPr>
            </w:pPr>
            <w:r w:rsidRPr="005A575B">
              <w:rPr>
                <w:sz w:val="20"/>
                <w:szCs w:val="20"/>
              </w:rPr>
              <w:t xml:space="preserve">2 </w:t>
            </w:r>
          </w:p>
        </w:tc>
      </w:tr>
      <w:tr w:rsidR="00AC2979" w:rsidRPr="00FA04A8" w:rsidTr="006F4DC3">
        <w:trPr>
          <w:trHeight w:val="279"/>
        </w:trPr>
        <w:tc>
          <w:tcPr>
            <w:tcW w:w="540" w:type="dxa"/>
          </w:tcPr>
          <w:p w:rsidR="00AC2979" w:rsidRPr="00FA04A8" w:rsidRDefault="00AC2979" w:rsidP="00B223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9" w:type="dxa"/>
          </w:tcPr>
          <w:p w:rsidR="00AC2979" w:rsidRPr="00FA04A8" w:rsidRDefault="00AC2979" w:rsidP="00B2236A">
            <w:pPr>
              <w:ind w:left="-339" w:firstLine="339"/>
              <w:rPr>
                <w:b/>
                <w:sz w:val="20"/>
                <w:szCs w:val="20"/>
              </w:rPr>
            </w:pPr>
          </w:p>
        </w:tc>
        <w:tc>
          <w:tcPr>
            <w:tcW w:w="4140" w:type="dxa"/>
          </w:tcPr>
          <w:p w:rsidR="00AC2979" w:rsidRPr="00FA04A8" w:rsidRDefault="00AC2979" w:rsidP="00B2236A">
            <w:pPr>
              <w:rPr>
                <w:b/>
                <w:sz w:val="20"/>
                <w:szCs w:val="20"/>
              </w:rPr>
            </w:pPr>
            <w:r w:rsidRPr="00FA04A8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40" w:type="dxa"/>
            <w:vAlign w:val="center"/>
          </w:tcPr>
          <w:p w:rsidR="00AC2979" w:rsidRPr="00A325A2" w:rsidRDefault="00AC2979" w:rsidP="00B2236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FA04A8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  <w:lang w:val="kk-KZ"/>
              </w:rPr>
              <w:t>0</w:t>
            </w:r>
          </w:p>
        </w:tc>
        <w:tc>
          <w:tcPr>
            <w:tcW w:w="3111" w:type="dxa"/>
          </w:tcPr>
          <w:p w:rsidR="00AC2979" w:rsidRPr="00FA04A8" w:rsidRDefault="00AC2979" w:rsidP="00B2236A">
            <w:pPr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vAlign w:val="center"/>
          </w:tcPr>
          <w:p w:rsidR="00AC2979" w:rsidRPr="00FA04A8" w:rsidRDefault="00AC2979" w:rsidP="00B2236A">
            <w:pPr>
              <w:jc w:val="center"/>
              <w:rPr>
                <w:b/>
                <w:sz w:val="20"/>
                <w:szCs w:val="20"/>
              </w:rPr>
            </w:pPr>
            <w:r w:rsidRPr="00FA04A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844" w:type="dxa"/>
          </w:tcPr>
          <w:p w:rsidR="00AC2979" w:rsidRPr="00FA04A8" w:rsidRDefault="00AC2979" w:rsidP="00B2236A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AC2979" w:rsidRPr="00C911F9" w:rsidRDefault="00AC2979" w:rsidP="00FF7F3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kk-KZ"/>
              </w:rPr>
              <w:t>5</w:t>
            </w:r>
          </w:p>
        </w:tc>
      </w:tr>
    </w:tbl>
    <w:p w:rsidR="003164B7" w:rsidRPr="003164B7" w:rsidRDefault="003164B7" w:rsidP="00B2236A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</w:p>
    <w:p w:rsidR="00AD4545" w:rsidRDefault="00AD4545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AD4545" w:rsidRDefault="00AD4545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D57E2B" w:rsidRDefault="00D57E2B" w:rsidP="00D14A74">
      <w:pPr>
        <w:tabs>
          <w:tab w:val="left" w:pos="2700"/>
        </w:tabs>
        <w:jc w:val="center"/>
        <w:rPr>
          <w:b/>
          <w:sz w:val="22"/>
          <w:szCs w:val="22"/>
        </w:rPr>
      </w:pPr>
    </w:p>
    <w:p w:rsidR="00AC2979" w:rsidRDefault="00AC2979" w:rsidP="00E502AE">
      <w:pPr>
        <w:tabs>
          <w:tab w:val="left" w:pos="2700"/>
        </w:tabs>
        <w:rPr>
          <w:b/>
          <w:sz w:val="22"/>
          <w:szCs w:val="22"/>
        </w:rPr>
      </w:pPr>
    </w:p>
    <w:p w:rsidR="00AD4545" w:rsidRDefault="00AD4545" w:rsidP="00D14A74">
      <w:pPr>
        <w:ind w:firstLine="540"/>
        <w:jc w:val="center"/>
        <w:rPr>
          <w:b/>
        </w:rPr>
      </w:pPr>
    </w:p>
    <w:p w:rsidR="00AD4545" w:rsidRPr="00441CB9" w:rsidRDefault="00AD4545" w:rsidP="00D14A74">
      <w:pPr>
        <w:ind w:firstLine="540"/>
        <w:jc w:val="center"/>
        <w:rPr>
          <w:b/>
        </w:rPr>
      </w:pPr>
      <w:r w:rsidRPr="00441CB9">
        <w:rPr>
          <w:b/>
        </w:rPr>
        <w:t>9 График выполнения и сдачи заданий по дисциплине</w:t>
      </w:r>
    </w:p>
    <w:p w:rsidR="00D57E2B" w:rsidRDefault="00AD4545" w:rsidP="00D57E2B">
      <w:pPr>
        <w:ind w:firstLine="540"/>
        <w:jc w:val="center"/>
        <w:rPr>
          <w:b/>
        </w:rPr>
      </w:pPr>
      <w:r>
        <w:rPr>
          <w:b/>
        </w:rPr>
        <w:t>«Литература постмодернизма»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D57E2B" w:rsidRPr="00017F87" w:rsidTr="00FF7F39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7E2B" w:rsidRPr="00017F87" w:rsidRDefault="00D57E2B" w:rsidP="00FF7F39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7E2B" w:rsidRPr="00017F87" w:rsidRDefault="00D57E2B" w:rsidP="00FF7F39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D57E2B" w:rsidRPr="00017F87" w:rsidTr="00FF7F39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3F7985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  <w:r w:rsidRPr="00765242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  <w:r w:rsidRPr="00095384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D57E2B" w:rsidRPr="00017F87" w:rsidTr="00FF7F39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D6626C" w:rsidRDefault="00D57E2B" w:rsidP="00FF7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 w:rsidRPr="00D6626C">
              <w:rPr>
                <w:sz w:val="20"/>
                <w:szCs w:val="20"/>
              </w:rPr>
              <w:t>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3F7985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</w:tr>
      <w:tr w:rsidR="00D57E2B" w:rsidRPr="00017F87" w:rsidTr="00FF7F39">
        <w:trPr>
          <w:cantSplit/>
          <w:trHeight w:val="370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D6626C" w:rsidRDefault="00D57E2B" w:rsidP="00FF7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(кластер)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3F7985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  <w:r w:rsidRPr="00765242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</w:tr>
      <w:tr w:rsidR="00D57E2B" w:rsidRPr="00017F87" w:rsidTr="00FF7F39">
        <w:trPr>
          <w:cantSplit/>
          <w:trHeight w:val="352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D6626C" w:rsidRDefault="00D57E2B" w:rsidP="00FF7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(эссе)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3F7985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</w:tr>
      <w:tr w:rsidR="00D57E2B" w:rsidRPr="00017F87" w:rsidTr="00FF7F39">
        <w:trPr>
          <w:cantSplit/>
          <w:trHeight w:val="349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D6626C" w:rsidRDefault="00D57E2B" w:rsidP="00FF7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(реферат)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3F7985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</w:tr>
      <w:tr w:rsidR="00D57E2B" w:rsidRPr="00017F87" w:rsidTr="00FF7F39">
        <w:trPr>
          <w:cantSplit/>
          <w:trHeight w:val="344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E2B" w:rsidRPr="00D6626C" w:rsidRDefault="00D57E2B" w:rsidP="00FF7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Письменная работа (доклад)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3F7985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</w:tr>
      <w:tr w:rsidR="00D57E2B" w:rsidRPr="00017F87" w:rsidTr="00FF7F39">
        <w:trPr>
          <w:cantSplit/>
          <w:trHeight w:val="53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D6626C" w:rsidRDefault="00D57E2B" w:rsidP="00FF7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 (коллоквиум)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3F7985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D57E2B" w:rsidRPr="00017F87" w:rsidTr="00FF7F39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2A056F" w:rsidRDefault="00D57E2B" w:rsidP="00FF7F39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D6626C" w:rsidRDefault="00D57E2B" w:rsidP="00FF7F39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2A056F" w:rsidRDefault="00D57E2B" w:rsidP="00FF7F39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2A056F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2A056F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3F7985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2A056F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2A056F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2A056F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2A056F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57E2B" w:rsidRPr="002A056F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2B" w:rsidRPr="00017F87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D57E2B" w:rsidRPr="00017F87" w:rsidRDefault="00D57E2B" w:rsidP="00FF7F39">
            <w:pPr>
              <w:ind w:left="113" w:right="113"/>
              <w:rPr>
                <w:sz w:val="20"/>
                <w:szCs w:val="20"/>
              </w:rPr>
            </w:pPr>
          </w:p>
        </w:tc>
      </w:tr>
    </w:tbl>
    <w:p w:rsidR="00AD4545" w:rsidRDefault="00AD4545" w:rsidP="00D14A74">
      <w:pPr>
        <w:pStyle w:val="a7"/>
      </w:pPr>
      <w:r>
        <w:rPr>
          <w:b/>
        </w:rPr>
        <w:t>Примечание 1</w:t>
      </w:r>
      <w:r>
        <w:t>. Обучающийся,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AD4545" w:rsidRDefault="00AD4545" w:rsidP="00D8751B">
      <w:pPr>
        <w:pStyle w:val="a7"/>
        <w:rPr>
          <w:b/>
        </w:rPr>
      </w:pPr>
      <w:r>
        <w:rPr>
          <w:b/>
        </w:rPr>
        <w:t xml:space="preserve">Примечание 2. </w:t>
      </w:r>
      <w:r w:rsidR="0026708B">
        <w:t>При наличии пропусков</w:t>
      </w:r>
      <w:r>
        <w:rPr>
          <w:color w:val="FF0000"/>
        </w:rPr>
        <w:t xml:space="preserve">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AD4545" w:rsidRPr="00C66494" w:rsidTr="00C70CDD">
        <w:tc>
          <w:tcPr>
            <w:tcW w:w="2957" w:type="dxa"/>
          </w:tcPr>
          <w:p w:rsidR="00AD4545" w:rsidRDefault="00AD4545" w:rsidP="00C70CDD">
            <w:r>
              <w:t>Традиционная оценка</w:t>
            </w:r>
          </w:p>
        </w:tc>
        <w:tc>
          <w:tcPr>
            <w:tcW w:w="2957" w:type="dxa"/>
          </w:tcPr>
          <w:p w:rsidR="00AD4545" w:rsidRDefault="00AD4545" w:rsidP="00C70CDD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</w:tcPr>
          <w:p w:rsidR="00AD4545" w:rsidRDefault="00AD4545" w:rsidP="00C70CDD">
            <w:pPr>
              <w:jc w:val="center"/>
            </w:pPr>
            <w:r>
              <w:t>Хорошо</w:t>
            </w:r>
          </w:p>
        </w:tc>
        <w:tc>
          <w:tcPr>
            <w:tcW w:w="2957" w:type="dxa"/>
          </w:tcPr>
          <w:p w:rsidR="00AD4545" w:rsidRDefault="00AD4545" w:rsidP="00C70CDD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</w:tcPr>
          <w:p w:rsidR="00AD4545" w:rsidRDefault="00AD4545" w:rsidP="00C70CDD">
            <w:pPr>
              <w:jc w:val="center"/>
            </w:pPr>
            <w:r>
              <w:t>Неудовлетворительно</w:t>
            </w:r>
          </w:p>
        </w:tc>
      </w:tr>
      <w:tr w:rsidR="00AD4545" w:rsidRPr="00C66494" w:rsidTr="00C70CDD">
        <w:tc>
          <w:tcPr>
            <w:tcW w:w="2957" w:type="dxa"/>
          </w:tcPr>
          <w:p w:rsidR="00AD4545" w:rsidRDefault="00AD4545" w:rsidP="00C70CDD"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</w:p>
        </w:tc>
        <w:tc>
          <w:tcPr>
            <w:tcW w:w="2957" w:type="dxa"/>
          </w:tcPr>
          <w:p w:rsidR="00AD4545" w:rsidRDefault="00AD4545" w:rsidP="00C70CDD">
            <w:pPr>
              <w:jc w:val="center"/>
            </w:pPr>
            <w:r>
              <w:t>90-100</w:t>
            </w:r>
          </w:p>
        </w:tc>
        <w:tc>
          <w:tcPr>
            <w:tcW w:w="2957" w:type="dxa"/>
          </w:tcPr>
          <w:p w:rsidR="00AD4545" w:rsidRDefault="00AD4545" w:rsidP="00C70CDD">
            <w:pPr>
              <w:jc w:val="center"/>
            </w:pPr>
            <w:r>
              <w:t>75-89</w:t>
            </w:r>
          </w:p>
        </w:tc>
        <w:tc>
          <w:tcPr>
            <w:tcW w:w="2957" w:type="dxa"/>
          </w:tcPr>
          <w:p w:rsidR="00AD4545" w:rsidRDefault="00AD4545" w:rsidP="00C70CDD">
            <w:pPr>
              <w:jc w:val="center"/>
            </w:pPr>
            <w:r>
              <w:t>50-74</w:t>
            </w:r>
          </w:p>
        </w:tc>
        <w:tc>
          <w:tcPr>
            <w:tcW w:w="2958" w:type="dxa"/>
          </w:tcPr>
          <w:p w:rsidR="00AD4545" w:rsidRDefault="00AD4545" w:rsidP="00C70CDD">
            <w:pPr>
              <w:jc w:val="center"/>
            </w:pPr>
            <w:r>
              <w:t>0-49</w:t>
            </w:r>
          </w:p>
        </w:tc>
      </w:tr>
    </w:tbl>
    <w:p w:rsidR="00AD4545" w:rsidRPr="00F6147E" w:rsidRDefault="00AD4545" w:rsidP="00D14A74">
      <w:pPr>
        <w:ind w:firstLine="360"/>
        <w:jc w:val="both"/>
      </w:pPr>
      <w:r>
        <w:t>**</w:t>
      </w:r>
      <w:r w:rsidRPr="00F6147E">
        <w:t xml:space="preserve"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</w:t>
      </w:r>
      <w:r>
        <w:t>др</w:t>
      </w:r>
      <w:r w:rsidRPr="00F6147E">
        <w:t>.), окончательный итог по атте</w:t>
      </w:r>
      <w:r>
        <w:t>с</w:t>
      </w:r>
      <w:r w:rsidRPr="00F6147E">
        <w:t>тации подводится расчетом среднеарифметической суммы всех оценок</w:t>
      </w:r>
      <w:r>
        <w:t xml:space="preserve"> по видам работы (аудиторной, СРС</w:t>
      </w:r>
      <w:r w:rsidRPr="00F6147E">
        <w:t>,</w:t>
      </w:r>
      <w:r>
        <w:t xml:space="preserve"> РК), затем высчитывается среднеарифметическое значение из трех показателей и </w:t>
      </w:r>
      <w:r w:rsidRPr="00F6147E">
        <w:t xml:space="preserve"> умнож</w:t>
      </w:r>
      <w:r>
        <w:t xml:space="preserve">ается </w:t>
      </w:r>
      <w:r w:rsidRPr="00F6147E">
        <w:t>на 0,3 (максимальное кол</w:t>
      </w:r>
      <w:r>
        <w:t>ичеств</w:t>
      </w:r>
      <w:r w:rsidRPr="00F6147E">
        <w:t>о баллов за одну аттестацию 30, за две – 60)</w:t>
      </w:r>
    </w:p>
    <w:p w:rsidR="00AD4545" w:rsidRDefault="00AD4545" w:rsidP="00D14A74">
      <w:pPr>
        <w:rPr>
          <w:sz w:val="28"/>
          <w:szCs w:val="28"/>
        </w:rPr>
        <w:sectPr w:rsidR="00AD4545">
          <w:pgSz w:w="16838" w:h="11906" w:orient="landscape"/>
          <w:pgMar w:top="719" w:right="1134" w:bottom="851" w:left="1134" w:header="709" w:footer="709" w:gutter="0"/>
          <w:cols w:space="720"/>
        </w:sectPr>
      </w:pPr>
    </w:p>
    <w:p w:rsidR="00AD4545" w:rsidRDefault="00D263B4" w:rsidP="00D14A74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СРМ</w:t>
      </w:r>
    </w:p>
    <w:p w:rsidR="00D57E2B" w:rsidRDefault="00D57E2B" w:rsidP="00D14A74">
      <w:pPr>
        <w:ind w:firstLine="54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720"/>
        <w:gridCol w:w="900"/>
        <w:gridCol w:w="876"/>
        <w:gridCol w:w="24"/>
        <w:gridCol w:w="1960"/>
        <w:gridCol w:w="20"/>
        <w:gridCol w:w="844"/>
      </w:tblGrid>
      <w:tr w:rsidR="00D57E2B" w:rsidRPr="001C6A2F" w:rsidTr="00FF7F39">
        <w:trPr>
          <w:trHeight w:val="53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№ п/п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 xml:space="preserve">Тема, задание, </w:t>
            </w:r>
          </w:p>
          <w:p w:rsidR="00D57E2B" w:rsidRPr="001C6A2F" w:rsidRDefault="00D57E2B" w:rsidP="00FF7F39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виды работ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Кол-во часов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Лит-ра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 xml:space="preserve">Форма отчетности 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jc w:val="center"/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Сроки сдачи, неделя</w:t>
            </w:r>
          </w:p>
        </w:tc>
      </w:tr>
      <w:tr w:rsidR="00D57E2B" w:rsidRPr="001C6A2F" w:rsidTr="00FF7F39">
        <w:trPr>
          <w:cantSplit/>
          <w:trHeight w:val="35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2B" w:rsidRPr="001C6A2F" w:rsidRDefault="00D57E2B" w:rsidP="00FF7F39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2B" w:rsidRPr="001C6A2F" w:rsidRDefault="00D57E2B" w:rsidP="00FF7F39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Осн.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Сокр.</w:t>
            </w: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2B" w:rsidRPr="001C6A2F" w:rsidRDefault="00D57E2B" w:rsidP="00FF7F39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2B" w:rsidRPr="001C6A2F" w:rsidRDefault="00D57E2B" w:rsidP="00FF7F39">
            <w:pPr>
              <w:rPr>
                <w:sz w:val="16"/>
                <w:szCs w:val="16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2B" w:rsidRPr="001C6A2F" w:rsidRDefault="00D57E2B" w:rsidP="00FF7F39">
            <w:pPr>
              <w:rPr>
                <w:sz w:val="16"/>
                <w:szCs w:val="16"/>
              </w:rPr>
            </w:pPr>
          </w:p>
        </w:tc>
      </w:tr>
      <w:tr w:rsidR="00D57E2B" w:rsidRPr="001C6A2F" w:rsidTr="00FF7F39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AC2979" w:rsidRDefault="00AC2979" w:rsidP="00FF7F39">
            <w:pPr>
              <w:rPr>
                <w:sz w:val="18"/>
                <w:szCs w:val="18"/>
              </w:rPr>
            </w:pPr>
            <w:r w:rsidRPr="00AC2979">
              <w:rPr>
                <w:sz w:val="18"/>
                <w:szCs w:val="18"/>
              </w:rPr>
              <w:t>Новаторство Рембо в стихотворении «Пьяный корабль»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Письменная работа</w:t>
            </w:r>
            <w:r>
              <w:rPr>
                <w:sz w:val="18"/>
                <w:szCs w:val="18"/>
              </w:rPr>
              <w:t xml:space="preserve"> (кластер)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jc w:val="center"/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3</w:t>
            </w:r>
          </w:p>
        </w:tc>
      </w:tr>
      <w:tr w:rsidR="00D57E2B" w:rsidRPr="001C6A2F" w:rsidTr="00FF7F39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AC2979" w:rsidP="00FF7F39">
            <w:pPr>
              <w:rPr>
                <w:sz w:val="18"/>
                <w:szCs w:val="18"/>
              </w:rPr>
            </w:pPr>
            <w:r w:rsidRPr="00AC2979">
              <w:rPr>
                <w:i/>
                <w:sz w:val="18"/>
                <w:szCs w:val="18"/>
                <w:u w:val="single"/>
                <w:lang w:val="kk-KZ"/>
              </w:rPr>
              <w:t>«</w:t>
            </w:r>
            <w:r w:rsidRPr="00AC2979">
              <w:rPr>
                <w:sz w:val="18"/>
                <w:szCs w:val="18"/>
              </w:rPr>
              <w:t>Эпический роман Хемингуэя «По ком звонит колокол»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Письменная работа (Эссе)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jc w:val="center"/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10</w:t>
            </w:r>
          </w:p>
        </w:tc>
      </w:tr>
      <w:tr w:rsidR="00D57E2B" w:rsidRPr="001C6A2F" w:rsidTr="00FF7F39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rPr>
                <w:sz w:val="16"/>
                <w:szCs w:val="16"/>
              </w:rPr>
            </w:pPr>
            <w:r w:rsidRPr="001C6A2F">
              <w:rPr>
                <w:sz w:val="16"/>
                <w:szCs w:val="16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273A31" w:rsidRDefault="00AC2979" w:rsidP="00FF7F39">
            <w:pPr>
              <w:rPr>
                <w:sz w:val="18"/>
                <w:szCs w:val="18"/>
              </w:rPr>
            </w:pPr>
            <w:r w:rsidRPr="00AC2979">
              <w:rPr>
                <w:sz w:val="18"/>
                <w:szCs w:val="18"/>
              </w:rPr>
              <w:t>Поэтика «новой драмы» в пьесе Ибсена «Кукольный дом, или Нора»</w:t>
            </w:r>
            <w:r w:rsidRPr="00AC2979">
              <w:rPr>
                <w:sz w:val="18"/>
                <w:szCs w:val="18"/>
                <w:lang w:val="kk-KZ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Письменная работа Реферат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jc w:val="center"/>
              <w:rPr>
                <w:sz w:val="18"/>
                <w:szCs w:val="18"/>
              </w:rPr>
            </w:pPr>
            <w:r w:rsidRPr="007005C8">
              <w:rPr>
                <w:sz w:val="18"/>
                <w:szCs w:val="18"/>
              </w:rPr>
              <w:t>14</w:t>
            </w:r>
          </w:p>
        </w:tc>
      </w:tr>
      <w:tr w:rsidR="00D57E2B" w:rsidRPr="001C6A2F" w:rsidTr="00FF7F39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1C6A2F" w:rsidRDefault="00D57E2B" w:rsidP="00FF7F39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rPr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E2B" w:rsidRPr="007005C8" w:rsidRDefault="00D57E2B" w:rsidP="00FF7F39">
            <w:pPr>
              <w:jc w:val="center"/>
              <w:rPr>
                <w:sz w:val="18"/>
                <w:szCs w:val="18"/>
              </w:rPr>
            </w:pPr>
          </w:p>
        </w:tc>
      </w:tr>
      <w:tr w:rsidR="00D57E2B" w:rsidRPr="00C0599C" w:rsidTr="00FF7F39">
        <w:trPr>
          <w:cantSplit/>
          <w:trHeight w:val="357"/>
        </w:trPr>
        <w:tc>
          <w:tcPr>
            <w:tcW w:w="9052" w:type="dxa"/>
            <w:gridSpan w:val="9"/>
            <w:shd w:val="clear" w:color="auto" w:fill="auto"/>
          </w:tcPr>
          <w:p w:rsidR="00D57E2B" w:rsidRPr="00C0599C" w:rsidRDefault="00D57E2B" w:rsidP="00FF7F39">
            <w:pPr>
              <w:jc w:val="center"/>
              <w:rPr>
                <w:b/>
                <w:sz w:val="20"/>
                <w:szCs w:val="20"/>
              </w:rPr>
            </w:pPr>
            <w:r w:rsidRPr="00C0599C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D57E2B" w:rsidRPr="00C0599C" w:rsidTr="00FF7F39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D57E2B" w:rsidRPr="00C0599C" w:rsidRDefault="00D57E2B" w:rsidP="00FF7F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Подготовка к  поточным </w:t>
            </w:r>
            <w:r w:rsidRPr="00C0599C">
              <w:rPr>
                <w:color w:val="000000"/>
                <w:sz w:val="20"/>
                <w:szCs w:val="20"/>
              </w:rPr>
              <w:t xml:space="preserve">занятиям </w:t>
            </w:r>
          </w:p>
        </w:tc>
        <w:tc>
          <w:tcPr>
            <w:tcW w:w="720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900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D57E2B" w:rsidRPr="00C0599C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</w:tr>
      <w:tr w:rsidR="00D57E2B" w:rsidRPr="00C0599C" w:rsidTr="00FF7F39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D57E2B" w:rsidRPr="00C0599C" w:rsidRDefault="00D57E2B" w:rsidP="00FF7F39">
            <w:pPr>
              <w:rPr>
                <w:color w:val="000000"/>
                <w:sz w:val="20"/>
                <w:szCs w:val="20"/>
              </w:rPr>
            </w:pPr>
            <w:r w:rsidRPr="00C0599C">
              <w:rPr>
                <w:color w:val="000000"/>
                <w:sz w:val="20"/>
                <w:szCs w:val="20"/>
              </w:rPr>
              <w:t xml:space="preserve">Подготовка к практическим занятиям </w:t>
            </w:r>
          </w:p>
        </w:tc>
        <w:tc>
          <w:tcPr>
            <w:tcW w:w="720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D57E2B" w:rsidRPr="00C0599C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</w:tr>
      <w:tr w:rsidR="00D57E2B" w:rsidRPr="00C0599C" w:rsidTr="00FF7F39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D57E2B" w:rsidRPr="00C0599C" w:rsidRDefault="00D57E2B" w:rsidP="00FF7F39">
            <w:pPr>
              <w:rPr>
                <w:color w:val="000000"/>
                <w:sz w:val="20"/>
                <w:szCs w:val="20"/>
              </w:rPr>
            </w:pPr>
            <w:r w:rsidRPr="00C0599C"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C0599C">
              <w:rPr>
                <w:sz w:val="20"/>
                <w:szCs w:val="20"/>
              </w:rPr>
              <w:t>1ча</w:t>
            </w:r>
            <w:r w:rsidRPr="00C0599C">
              <w:rPr>
                <w:color w:val="000000"/>
                <w:sz w:val="20"/>
                <w:szCs w:val="20"/>
              </w:rPr>
              <w:t>с х вид контроля)</w:t>
            </w:r>
          </w:p>
        </w:tc>
        <w:tc>
          <w:tcPr>
            <w:tcW w:w="720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D57E2B" w:rsidRPr="00C0599C" w:rsidRDefault="00D57E2B" w:rsidP="00FF7F39">
            <w:pPr>
              <w:jc w:val="center"/>
              <w:rPr>
                <w:sz w:val="20"/>
                <w:szCs w:val="20"/>
              </w:rPr>
            </w:pPr>
          </w:p>
        </w:tc>
      </w:tr>
      <w:tr w:rsidR="00D57E2B" w:rsidRPr="00C0599C" w:rsidTr="00FF7F39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D57E2B" w:rsidRPr="00C0599C" w:rsidRDefault="00D57E2B" w:rsidP="00FF7F39">
            <w:pPr>
              <w:rPr>
                <w:color w:val="000000"/>
                <w:sz w:val="20"/>
                <w:szCs w:val="20"/>
              </w:rPr>
            </w:pPr>
            <w:r w:rsidRPr="00C0599C">
              <w:rPr>
                <w:color w:val="000000"/>
                <w:sz w:val="20"/>
                <w:szCs w:val="20"/>
              </w:rPr>
              <w:t>Подготовка к рубежному контролю</w:t>
            </w:r>
          </w:p>
        </w:tc>
        <w:tc>
          <w:tcPr>
            <w:tcW w:w="720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900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D57E2B" w:rsidRPr="002A4415" w:rsidRDefault="00D57E2B" w:rsidP="00FF7F39">
            <w:pPr>
              <w:jc w:val="center"/>
              <w:rPr>
                <w:sz w:val="16"/>
                <w:szCs w:val="16"/>
              </w:rPr>
            </w:pPr>
          </w:p>
        </w:tc>
      </w:tr>
      <w:tr w:rsidR="00D57E2B" w:rsidRPr="00C0599C" w:rsidTr="00FF7F39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D57E2B" w:rsidRPr="0016097A" w:rsidRDefault="00D57E2B" w:rsidP="00FF7F39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</w:rPr>
              <w:t>Итого часов по СР</w:t>
            </w:r>
            <w:r>
              <w:rPr>
                <w:b/>
                <w:sz w:val="20"/>
                <w:szCs w:val="20"/>
                <w:lang w:val="kk-KZ"/>
              </w:rPr>
              <w:t>Д</w:t>
            </w:r>
          </w:p>
        </w:tc>
        <w:tc>
          <w:tcPr>
            <w:tcW w:w="720" w:type="dxa"/>
            <w:shd w:val="clear" w:color="auto" w:fill="auto"/>
          </w:tcPr>
          <w:p w:rsidR="00D57E2B" w:rsidRPr="00FE1DFF" w:rsidRDefault="00D57E2B" w:rsidP="00FF7F39">
            <w:pPr>
              <w:rPr>
                <w:sz w:val="20"/>
                <w:szCs w:val="20"/>
              </w:rPr>
            </w:pPr>
            <w:r w:rsidRPr="00FE1DFF">
              <w:rPr>
                <w:sz w:val="20"/>
                <w:szCs w:val="20"/>
              </w:rPr>
              <w:t>65</w:t>
            </w:r>
          </w:p>
        </w:tc>
        <w:tc>
          <w:tcPr>
            <w:tcW w:w="900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D57E2B" w:rsidRPr="00C0599C" w:rsidRDefault="00D57E2B" w:rsidP="00FF7F39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D57E2B" w:rsidRPr="002A4415" w:rsidRDefault="00D57E2B" w:rsidP="00FF7F39">
            <w:pPr>
              <w:rPr>
                <w:b/>
                <w:sz w:val="16"/>
                <w:szCs w:val="16"/>
              </w:rPr>
            </w:pPr>
          </w:p>
        </w:tc>
      </w:tr>
    </w:tbl>
    <w:p w:rsidR="00D57E2B" w:rsidRPr="007B7972" w:rsidRDefault="00D57E2B" w:rsidP="00D57E2B">
      <w:pPr>
        <w:rPr>
          <w:color w:val="FF0000"/>
          <w:sz w:val="28"/>
          <w:szCs w:val="28"/>
        </w:rPr>
      </w:pPr>
    </w:p>
    <w:p w:rsidR="00D57E2B" w:rsidRPr="00805FC7" w:rsidRDefault="00D57E2B" w:rsidP="00D57E2B">
      <w:pPr>
        <w:rPr>
          <w:sz w:val="28"/>
          <w:szCs w:val="28"/>
        </w:rPr>
      </w:pPr>
      <w:r w:rsidRPr="00805FC7">
        <w:rPr>
          <w:sz w:val="28"/>
          <w:szCs w:val="28"/>
        </w:rPr>
        <w:t>Программа   составлена       Ахметовой Б.З., канд.филол.наук, профессором</w:t>
      </w:r>
    </w:p>
    <w:p w:rsidR="00D57E2B" w:rsidRPr="00805FC7" w:rsidRDefault="00D57E2B" w:rsidP="00D57E2B">
      <w:pPr>
        <w:rPr>
          <w:sz w:val="28"/>
          <w:szCs w:val="28"/>
        </w:rPr>
      </w:pPr>
      <w:r w:rsidRPr="00805FC7">
        <w:rPr>
          <w:sz w:val="28"/>
          <w:szCs w:val="28"/>
        </w:rPr>
        <w:t>____________________</w:t>
      </w:r>
    </w:p>
    <w:p w:rsidR="00D57E2B" w:rsidRDefault="00D57E2B" w:rsidP="00D57E2B">
      <w:pPr>
        <w:rPr>
          <w:sz w:val="28"/>
          <w:szCs w:val="28"/>
        </w:rPr>
      </w:pPr>
    </w:p>
    <w:p w:rsidR="00D57E2B" w:rsidRDefault="00D57E2B" w:rsidP="00D57E2B">
      <w:pPr>
        <w:rPr>
          <w:sz w:val="28"/>
          <w:szCs w:val="28"/>
        </w:rPr>
      </w:pPr>
    </w:p>
    <w:p w:rsidR="00D57E2B" w:rsidRDefault="00D57E2B" w:rsidP="00D57E2B">
      <w:pPr>
        <w:rPr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 теории языка и литературы</w:t>
      </w:r>
    </w:p>
    <w:p w:rsidR="00D57E2B" w:rsidRDefault="0026708B" w:rsidP="00D57E2B">
      <w:pPr>
        <w:rPr>
          <w:sz w:val="28"/>
          <w:szCs w:val="28"/>
        </w:rPr>
      </w:pPr>
      <w:r>
        <w:rPr>
          <w:sz w:val="28"/>
          <w:szCs w:val="28"/>
        </w:rPr>
        <w:t>протокол от  26.06.</w:t>
      </w:r>
      <w:bookmarkStart w:id="0" w:name="_GoBack"/>
      <w:bookmarkEnd w:id="0"/>
      <w:r>
        <w:rPr>
          <w:sz w:val="28"/>
          <w:szCs w:val="28"/>
        </w:rPr>
        <w:t>2018г. №6</w:t>
      </w:r>
    </w:p>
    <w:p w:rsidR="00D57E2B" w:rsidRDefault="00D57E2B" w:rsidP="00D57E2B">
      <w:pPr>
        <w:ind w:firstLine="540"/>
        <w:jc w:val="both"/>
        <w:rPr>
          <w:sz w:val="28"/>
          <w:szCs w:val="28"/>
        </w:rPr>
      </w:pPr>
    </w:p>
    <w:p w:rsidR="00D57E2B" w:rsidRDefault="00D57E2B" w:rsidP="00D57E2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                                                              Б.Ахметова</w:t>
      </w:r>
    </w:p>
    <w:p w:rsidR="00D57E2B" w:rsidRDefault="00D57E2B" w:rsidP="00D57E2B">
      <w:pPr>
        <w:ind w:firstLine="540"/>
        <w:jc w:val="both"/>
        <w:rPr>
          <w:sz w:val="28"/>
          <w:szCs w:val="28"/>
        </w:rPr>
      </w:pPr>
    </w:p>
    <w:p w:rsidR="00D57E2B" w:rsidRDefault="00D57E2B" w:rsidP="00D57E2B">
      <w:pPr>
        <w:ind w:firstLine="540"/>
        <w:jc w:val="both"/>
        <w:rPr>
          <w:sz w:val="28"/>
          <w:szCs w:val="28"/>
        </w:rPr>
      </w:pPr>
    </w:p>
    <w:p w:rsidR="00D57E2B" w:rsidRDefault="00D57E2B" w:rsidP="00D57E2B">
      <w:pPr>
        <w:ind w:firstLine="540"/>
        <w:jc w:val="both"/>
        <w:rPr>
          <w:sz w:val="28"/>
          <w:szCs w:val="28"/>
        </w:rPr>
      </w:pPr>
    </w:p>
    <w:p w:rsidR="00D57E2B" w:rsidRPr="0017552F" w:rsidRDefault="00D57E2B" w:rsidP="00D57E2B"/>
    <w:p w:rsidR="00D57E2B" w:rsidRPr="00963BDC" w:rsidRDefault="00D57E2B" w:rsidP="00D57E2B"/>
    <w:p w:rsidR="00D57E2B" w:rsidRDefault="00D57E2B" w:rsidP="00D57E2B">
      <w:pPr>
        <w:ind w:firstLine="540"/>
        <w:rPr>
          <w:b/>
          <w:sz w:val="28"/>
          <w:szCs w:val="28"/>
        </w:rPr>
      </w:pPr>
    </w:p>
    <w:p w:rsidR="00D57E2B" w:rsidRDefault="00D57E2B" w:rsidP="00D57E2B">
      <w:pPr>
        <w:rPr>
          <w:b/>
          <w:lang w:val="kk-KZ"/>
        </w:rPr>
      </w:pPr>
    </w:p>
    <w:p w:rsidR="00D57E2B" w:rsidRDefault="00D57E2B" w:rsidP="00D57E2B">
      <w:pPr>
        <w:rPr>
          <w:b/>
          <w:lang w:val="kk-KZ"/>
        </w:rPr>
      </w:pPr>
    </w:p>
    <w:p w:rsidR="00D57E2B" w:rsidRDefault="00D57E2B" w:rsidP="00D57E2B">
      <w:pPr>
        <w:rPr>
          <w:b/>
          <w:lang w:val="kk-KZ"/>
        </w:rPr>
      </w:pPr>
    </w:p>
    <w:p w:rsidR="00D57E2B" w:rsidRDefault="00D57E2B" w:rsidP="00D57E2B">
      <w:pPr>
        <w:rPr>
          <w:b/>
          <w:lang w:val="kk-KZ"/>
        </w:rPr>
      </w:pPr>
    </w:p>
    <w:p w:rsidR="00AD4545" w:rsidRDefault="00AD4545" w:rsidP="00D14A74">
      <w:pPr>
        <w:ind w:firstLine="540"/>
        <w:jc w:val="both"/>
        <w:rPr>
          <w:sz w:val="28"/>
          <w:szCs w:val="28"/>
        </w:rPr>
      </w:pPr>
    </w:p>
    <w:p w:rsidR="00AD4545" w:rsidRDefault="00AD4545"/>
    <w:sectPr w:rsidR="00AD4545" w:rsidSect="0012621F">
      <w:footerReference w:type="default" r:id="rId9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943" w:rsidRDefault="003D3943">
      <w:r>
        <w:separator/>
      </w:r>
    </w:p>
  </w:endnote>
  <w:endnote w:type="continuationSeparator" w:id="0">
    <w:p w:rsidR="003D3943" w:rsidRDefault="003D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545" w:rsidRDefault="009A4AC9">
    <w:pPr>
      <w:pStyle w:val="a9"/>
      <w:jc w:val="center"/>
    </w:pPr>
    <w:r>
      <w:fldChar w:fldCharType="begin"/>
    </w:r>
    <w:r w:rsidR="00F6021C">
      <w:instrText xml:space="preserve"> PAGE   \* MERGEFORMAT </w:instrText>
    </w:r>
    <w:r>
      <w:fldChar w:fldCharType="separate"/>
    </w:r>
    <w:r w:rsidR="0026708B">
      <w:rPr>
        <w:noProof/>
      </w:rPr>
      <w:t>4</w:t>
    </w:r>
    <w:r>
      <w:rPr>
        <w:noProof/>
      </w:rPr>
      <w:fldChar w:fldCharType="end"/>
    </w:r>
  </w:p>
  <w:p w:rsidR="00AD4545" w:rsidRDefault="00AD45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943" w:rsidRDefault="003D3943">
      <w:r>
        <w:separator/>
      </w:r>
    </w:p>
  </w:footnote>
  <w:footnote w:type="continuationSeparator" w:id="0">
    <w:p w:rsidR="003D3943" w:rsidRDefault="003D3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4AB6E2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ECC58FC"/>
    <w:multiLevelType w:val="hybridMultilevel"/>
    <w:tmpl w:val="0A7203BE"/>
    <w:lvl w:ilvl="0" w:tplc="EC1CAD7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146C2614"/>
    <w:multiLevelType w:val="hybridMultilevel"/>
    <w:tmpl w:val="05340D5C"/>
    <w:lvl w:ilvl="0" w:tplc="6EF049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7013D8"/>
    <w:multiLevelType w:val="hybridMultilevel"/>
    <w:tmpl w:val="E0AA7D10"/>
    <w:lvl w:ilvl="0" w:tplc="414683B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4B05FE"/>
    <w:multiLevelType w:val="hybridMultilevel"/>
    <w:tmpl w:val="09460148"/>
    <w:lvl w:ilvl="0" w:tplc="C930F5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B376FF"/>
    <w:multiLevelType w:val="multilevel"/>
    <w:tmpl w:val="E63C3F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6">
    <w:nsid w:val="4D631E56"/>
    <w:multiLevelType w:val="hybridMultilevel"/>
    <w:tmpl w:val="9FB8E41A"/>
    <w:lvl w:ilvl="0" w:tplc="4830BE88">
      <w:start w:val="1"/>
      <w:numFmt w:val="decimal"/>
      <w:lvlText w:val="%1."/>
      <w:lvlJc w:val="left"/>
      <w:pPr>
        <w:ind w:left="1777" w:hanging="360"/>
      </w:pPr>
      <w:rPr>
        <w:rFonts w:cs="Times New Roman" w:hint="default"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7">
    <w:nsid w:val="553B02D0"/>
    <w:multiLevelType w:val="hybridMultilevel"/>
    <w:tmpl w:val="46B27784"/>
    <w:lvl w:ilvl="0" w:tplc="661E08FE">
      <w:start w:val="1"/>
      <w:numFmt w:val="decimal"/>
      <w:lvlText w:val="%1"/>
      <w:lvlJc w:val="left"/>
      <w:pPr>
        <w:ind w:left="927" w:hanging="360"/>
      </w:pPr>
      <w:rPr>
        <w:rFonts w:cs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5BE40282"/>
    <w:multiLevelType w:val="hybridMultilevel"/>
    <w:tmpl w:val="A26820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FBA3A03"/>
    <w:multiLevelType w:val="hybridMultilevel"/>
    <w:tmpl w:val="CD98CB92"/>
    <w:lvl w:ilvl="0" w:tplc="61207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7EF"/>
    <w:rsid w:val="0000386A"/>
    <w:rsid w:val="00005F76"/>
    <w:rsid w:val="00026AFD"/>
    <w:rsid w:val="00034227"/>
    <w:rsid w:val="00091942"/>
    <w:rsid w:val="000C5465"/>
    <w:rsid w:val="000E7F86"/>
    <w:rsid w:val="00100E6C"/>
    <w:rsid w:val="00122208"/>
    <w:rsid w:val="0012621F"/>
    <w:rsid w:val="00171D10"/>
    <w:rsid w:val="0017694B"/>
    <w:rsid w:val="00192BF6"/>
    <w:rsid w:val="001B5DF0"/>
    <w:rsid w:val="001C6A2F"/>
    <w:rsid w:val="00217825"/>
    <w:rsid w:val="00233E8E"/>
    <w:rsid w:val="0026708B"/>
    <w:rsid w:val="00282E16"/>
    <w:rsid w:val="002A4415"/>
    <w:rsid w:val="002B315F"/>
    <w:rsid w:val="002B51B5"/>
    <w:rsid w:val="002C3DAD"/>
    <w:rsid w:val="003164B7"/>
    <w:rsid w:val="00336472"/>
    <w:rsid w:val="003402FA"/>
    <w:rsid w:val="00371C45"/>
    <w:rsid w:val="003C23DC"/>
    <w:rsid w:val="003C7FBA"/>
    <w:rsid w:val="003D3943"/>
    <w:rsid w:val="003E09F9"/>
    <w:rsid w:val="00406D87"/>
    <w:rsid w:val="00441CB9"/>
    <w:rsid w:val="004541C8"/>
    <w:rsid w:val="004E43FB"/>
    <w:rsid w:val="004E67DA"/>
    <w:rsid w:val="00575546"/>
    <w:rsid w:val="005A0B85"/>
    <w:rsid w:val="006029F2"/>
    <w:rsid w:val="00667F77"/>
    <w:rsid w:val="00675065"/>
    <w:rsid w:val="006B128B"/>
    <w:rsid w:val="006D11BD"/>
    <w:rsid w:val="006F3698"/>
    <w:rsid w:val="007024C7"/>
    <w:rsid w:val="0070521E"/>
    <w:rsid w:val="0072567B"/>
    <w:rsid w:val="00744F7F"/>
    <w:rsid w:val="007722EA"/>
    <w:rsid w:val="00786269"/>
    <w:rsid w:val="007B7972"/>
    <w:rsid w:val="007C3D2F"/>
    <w:rsid w:val="007E53FC"/>
    <w:rsid w:val="00841E0E"/>
    <w:rsid w:val="00847F95"/>
    <w:rsid w:val="00873937"/>
    <w:rsid w:val="00880159"/>
    <w:rsid w:val="0088466F"/>
    <w:rsid w:val="00896CEC"/>
    <w:rsid w:val="008D1D5F"/>
    <w:rsid w:val="008D4F7D"/>
    <w:rsid w:val="00900E49"/>
    <w:rsid w:val="009449E9"/>
    <w:rsid w:val="00952B64"/>
    <w:rsid w:val="009A4AC9"/>
    <w:rsid w:val="009D6424"/>
    <w:rsid w:val="00A13D6B"/>
    <w:rsid w:val="00A570B8"/>
    <w:rsid w:val="00A744C8"/>
    <w:rsid w:val="00A80F63"/>
    <w:rsid w:val="00A9119D"/>
    <w:rsid w:val="00A957EF"/>
    <w:rsid w:val="00A9624B"/>
    <w:rsid w:val="00AC2979"/>
    <w:rsid w:val="00AD4545"/>
    <w:rsid w:val="00AF3BEA"/>
    <w:rsid w:val="00B04E74"/>
    <w:rsid w:val="00B2236A"/>
    <w:rsid w:val="00B26AC0"/>
    <w:rsid w:val="00B435EC"/>
    <w:rsid w:val="00B4774A"/>
    <w:rsid w:val="00B568DF"/>
    <w:rsid w:val="00B81E36"/>
    <w:rsid w:val="00B84DDF"/>
    <w:rsid w:val="00B8634C"/>
    <w:rsid w:val="00BA384D"/>
    <w:rsid w:val="00BC234E"/>
    <w:rsid w:val="00BC33DB"/>
    <w:rsid w:val="00C0599C"/>
    <w:rsid w:val="00C22A0C"/>
    <w:rsid w:val="00C6001F"/>
    <w:rsid w:val="00C65361"/>
    <w:rsid w:val="00C66494"/>
    <w:rsid w:val="00C70CDD"/>
    <w:rsid w:val="00C76A6E"/>
    <w:rsid w:val="00D14A74"/>
    <w:rsid w:val="00D263B4"/>
    <w:rsid w:val="00D57E2B"/>
    <w:rsid w:val="00D8751B"/>
    <w:rsid w:val="00D923A0"/>
    <w:rsid w:val="00D931BB"/>
    <w:rsid w:val="00D94800"/>
    <w:rsid w:val="00DB31AF"/>
    <w:rsid w:val="00DD4DC7"/>
    <w:rsid w:val="00DF1036"/>
    <w:rsid w:val="00DF1209"/>
    <w:rsid w:val="00E077F1"/>
    <w:rsid w:val="00E22305"/>
    <w:rsid w:val="00E40A5D"/>
    <w:rsid w:val="00E43D2D"/>
    <w:rsid w:val="00E502AE"/>
    <w:rsid w:val="00E560DE"/>
    <w:rsid w:val="00E9211D"/>
    <w:rsid w:val="00ED719F"/>
    <w:rsid w:val="00EE4407"/>
    <w:rsid w:val="00EF4FC9"/>
    <w:rsid w:val="00F224C0"/>
    <w:rsid w:val="00F57018"/>
    <w:rsid w:val="00F6021C"/>
    <w:rsid w:val="00F6147E"/>
    <w:rsid w:val="00FB044B"/>
    <w:rsid w:val="00FB6E75"/>
    <w:rsid w:val="00FE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7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2305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E22305"/>
    <w:pPr>
      <w:spacing w:before="240" w:after="60"/>
      <w:outlineLvl w:val="7"/>
    </w:pPr>
    <w:rPr>
      <w:rFonts w:ascii="Calibri" w:eastAsia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E2230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E223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E2230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E22305"/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link w:val="8"/>
    <w:uiPriority w:val="99"/>
    <w:locked/>
    <w:rsid w:val="00E22305"/>
    <w:rPr>
      <w:rFonts w:ascii="Calibri" w:hAnsi="Calibri" w:cs="Times New Roman"/>
      <w:i/>
      <w:iCs/>
      <w:sz w:val="24"/>
      <w:szCs w:val="24"/>
    </w:rPr>
  </w:style>
  <w:style w:type="character" w:styleId="a3">
    <w:name w:val="Emphasis"/>
    <w:uiPriority w:val="99"/>
    <w:qFormat/>
    <w:rsid w:val="00E2230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</w:style>
  <w:style w:type="paragraph" w:styleId="a5">
    <w:name w:val="Body Text"/>
    <w:basedOn w:val="a"/>
    <w:link w:val="a6"/>
    <w:uiPriority w:val="99"/>
    <w:rsid w:val="00D14A74"/>
    <w:pPr>
      <w:jc w:val="both"/>
    </w:pPr>
    <w:rPr>
      <w:rFonts w:eastAsia="Calibri"/>
    </w:rPr>
  </w:style>
  <w:style w:type="character" w:customStyle="1" w:styleId="a6">
    <w:name w:val="Основной текст Знак"/>
    <w:link w:val="a5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D14A74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link w:val="a7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14A7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locked/>
    <w:rsid w:val="00D14A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14A74"/>
  </w:style>
  <w:style w:type="paragraph" w:styleId="21">
    <w:name w:val="Body Text 2"/>
    <w:basedOn w:val="a"/>
    <w:link w:val="22"/>
    <w:uiPriority w:val="99"/>
    <w:semiHidden/>
    <w:locked/>
    <w:rsid w:val="00675065"/>
    <w:pPr>
      <w:spacing w:after="120" w:line="480" w:lineRule="auto"/>
    </w:pPr>
    <w:rPr>
      <w:rFonts w:ascii="Calibri" w:hAnsi="Calibri"/>
    </w:rPr>
  </w:style>
  <w:style w:type="character" w:customStyle="1" w:styleId="22">
    <w:name w:val="Основной текст 2 Знак"/>
    <w:link w:val="21"/>
    <w:uiPriority w:val="99"/>
    <w:semiHidden/>
    <w:locked/>
    <w:rsid w:val="00675065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uiPriority w:val="99"/>
    <w:rsid w:val="00675065"/>
    <w:pPr>
      <w:ind w:left="720"/>
      <w:contextualSpacing/>
    </w:pPr>
    <w:rPr>
      <w:rFonts w:eastAsia="Calibri"/>
    </w:rPr>
  </w:style>
  <w:style w:type="paragraph" w:customStyle="1" w:styleId="table">
    <w:name w:val="table"/>
    <w:basedOn w:val="a"/>
    <w:uiPriority w:val="99"/>
    <w:rsid w:val="00D923A0"/>
    <w:pPr>
      <w:overflowPunct w:val="0"/>
      <w:autoSpaceDE w:val="0"/>
      <w:autoSpaceDN w:val="0"/>
      <w:adjustRightInd w:val="0"/>
      <w:textAlignment w:val="baseline"/>
    </w:pPr>
    <w:rPr>
      <w:rFonts w:eastAsia="Calibri"/>
      <w:bCs/>
      <w:sz w:val="20"/>
      <w:szCs w:val="20"/>
      <w:lang w:eastAsia="en-US"/>
    </w:rPr>
  </w:style>
  <w:style w:type="character" w:customStyle="1" w:styleId="23">
    <w:name w:val="Основной текст (2)_"/>
    <w:link w:val="210"/>
    <w:rsid w:val="00AC2979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C2979"/>
    <w:pPr>
      <w:widowControl w:val="0"/>
      <w:shd w:val="clear" w:color="auto" w:fill="FFFFFF"/>
      <w:spacing w:after="600" w:line="302" w:lineRule="exact"/>
      <w:jc w:val="both"/>
    </w:pPr>
    <w:rPr>
      <w:rFonts w:ascii="Calibri" w:eastAsia="Calibri" w:hAnsi="Calibr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33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C30C7-6775-4FBB-B79F-9DD13462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учебной программе</vt:lpstr>
    </vt:vector>
  </TitlesOfParts>
  <Company/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subject/>
  <dc:creator>Ахметова</dc:creator>
  <cp:keywords/>
  <dc:description/>
  <cp:lastModifiedBy>User</cp:lastModifiedBy>
  <cp:revision>21</cp:revision>
  <dcterms:created xsi:type="dcterms:W3CDTF">2015-06-17T07:40:00Z</dcterms:created>
  <dcterms:modified xsi:type="dcterms:W3CDTF">2018-10-17T06:58:00Z</dcterms:modified>
</cp:coreProperties>
</file>